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2EB1" w:rsidRDefault="000E117B" w:rsidP="00824767">
      <w:pPr>
        <w:pStyle w:val="a7"/>
        <w:rPr>
          <w:rFonts w:ascii="Arial" w:eastAsia="ＭＳ Ｐゴシック" w:hAnsi="Arial" w:cs="Arial"/>
          <w:sz w:val="42"/>
          <w:szCs w:val="42"/>
          <w:lang w:eastAsia="ja-JP"/>
        </w:rPr>
      </w:pPr>
      <w:r w:rsidRPr="00052EB1">
        <w:rPr>
          <w:rFonts w:ascii="Arial" w:eastAsia="ＭＳ Ｐゴシック" w:hAnsi="Arial" w:cs="Arial" w:hint="eastAsia"/>
          <w:lang w:eastAsia="ja-JP"/>
        </w:rPr>
        <w:t>小さくてもパワフル！</w:t>
      </w:r>
      <w:r w:rsidR="00052EB1" w:rsidRPr="00052EB1">
        <w:rPr>
          <w:rFonts w:ascii="Arial" w:eastAsia="ＭＳ Ｐゴシック" w:hAnsi="Arial" w:cs="Arial" w:hint="eastAsia"/>
          <w:lang w:eastAsia="ja-JP"/>
        </w:rPr>
        <w:t>高</w:t>
      </w:r>
      <w:r w:rsidRPr="00052EB1">
        <w:rPr>
          <w:rFonts w:ascii="Arial" w:eastAsia="ＭＳ Ｐゴシック" w:hAnsi="Arial" w:cs="Arial" w:hint="eastAsia"/>
          <w:lang w:eastAsia="ja-JP"/>
        </w:rPr>
        <w:t>重度</w:t>
      </w:r>
      <w:r w:rsidR="00A20F72" w:rsidRPr="00052EB1">
        <w:rPr>
          <w:rFonts w:ascii="Arial" w:eastAsia="ＭＳ Ｐゴシック" w:hAnsi="Arial" w:cs="Arial" w:hint="eastAsia"/>
          <w:lang w:eastAsia="ja-JP"/>
        </w:rPr>
        <w:t>難聴</w:t>
      </w:r>
      <w:r w:rsidRPr="00052EB1">
        <w:rPr>
          <w:rFonts w:ascii="Arial" w:eastAsia="ＭＳ Ｐゴシック" w:hAnsi="Arial" w:cs="Arial" w:hint="eastAsia"/>
          <w:lang w:eastAsia="ja-JP"/>
        </w:rPr>
        <w:t>者向けの新しいハイグレード</w:t>
      </w:r>
      <w:r w:rsidR="009248AA" w:rsidRPr="00052EB1">
        <w:rPr>
          <w:rFonts w:ascii="Arial" w:eastAsia="ＭＳ Ｐゴシック" w:hAnsi="Arial" w:cs="Arial" w:hint="eastAsia"/>
          <w:lang w:eastAsia="ja-JP"/>
        </w:rPr>
        <w:t>補聴器</w:t>
      </w:r>
    </w:p>
    <w:p w:rsidR="00107C19" w:rsidRPr="006017F6" w:rsidRDefault="000E117B" w:rsidP="00824767">
      <w:pPr>
        <w:pStyle w:val="a7"/>
        <w:rPr>
          <w:rFonts w:ascii="Arial" w:eastAsia="ＭＳ Ｐゴシック" w:hAnsi="Arial" w:cs="Arial"/>
          <w:b w:val="0"/>
          <w:sz w:val="32"/>
          <w:szCs w:val="32"/>
          <w:lang w:eastAsia="ja-JP"/>
        </w:rPr>
      </w:pPr>
      <w:r>
        <w:rPr>
          <w:rFonts w:ascii="Arial" w:eastAsia="ＭＳ Ｐゴシック" w:hAnsi="Arial" w:cs="Arial" w:hint="eastAsia"/>
          <w:sz w:val="42"/>
          <w:szCs w:val="42"/>
          <w:lang w:eastAsia="ja-JP"/>
        </w:rPr>
        <w:t xml:space="preserve">Nitro </w:t>
      </w:r>
      <w:proofErr w:type="spellStart"/>
      <w:r>
        <w:rPr>
          <w:rFonts w:ascii="Arial" w:eastAsia="ＭＳ Ｐゴシック" w:hAnsi="Arial" w:cs="Arial" w:hint="eastAsia"/>
          <w:sz w:val="42"/>
          <w:szCs w:val="42"/>
          <w:lang w:eastAsia="ja-JP"/>
        </w:rPr>
        <w:t>micon</w:t>
      </w:r>
      <w:proofErr w:type="spellEnd"/>
      <w:r w:rsidR="006017F6">
        <w:rPr>
          <w:rFonts w:ascii="Arial" w:eastAsia="ＭＳ Ｐゴシック" w:hAnsi="Arial" w:cs="Arial" w:hint="eastAsia"/>
          <w:sz w:val="42"/>
          <w:szCs w:val="42"/>
          <w:lang w:eastAsia="ja-JP"/>
        </w:rPr>
        <w:t xml:space="preserve"> </w:t>
      </w:r>
      <w:r w:rsidR="006017F6">
        <w:rPr>
          <w:rFonts w:ascii="Arial" w:eastAsia="ＭＳ Ｐゴシック" w:hAnsi="Arial" w:cs="Arial" w:hint="eastAsia"/>
          <w:sz w:val="42"/>
          <w:szCs w:val="42"/>
          <w:lang w:eastAsia="ja-JP"/>
        </w:rPr>
        <w:t xml:space="preserve">　</w:t>
      </w:r>
      <w:r w:rsidR="006017F6" w:rsidRPr="006017F6">
        <w:rPr>
          <w:rFonts w:ascii="Arial" w:eastAsia="ＭＳ Ｐゴシック" w:hAnsi="Arial" w:cs="Arial" w:hint="eastAsia"/>
          <w:b w:val="0"/>
          <w:sz w:val="42"/>
          <w:szCs w:val="42"/>
          <w:lang w:eastAsia="ja-JP"/>
        </w:rPr>
        <w:t>ニトロ</w:t>
      </w:r>
      <w:r w:rsidR="006017F6" w:rsidRPr="006017F6">
        <w:rPr>
          <w:rFonts w:ascii="Arial" w:eastAsia="ＭＳ Ｐゴシック" w:hAnsi="Arial" w:cs="Arial" w:hint="eastAsia"/>
          <w:b w:val="0"/>
          <w:sz w:val="42"/>
          <w:szCs w:val="42"/>
          <w:lang w:eastAsia="ja-JP"/>
        </w:rPr>
        <w:t xml:space="preserve"> </w:t>
      </w:r>
      <w:r w:rsidR="006017F6" w:rsidRPr="006017F6">
        <w:rPr>
          <w:rFonts w:ascii="Arial" w:eastAsia="ＭＳ Ｐゴシック" w:hAnsi="Arial" w:cs="Arial" w:hint="eastAsia"/>
          <w:b w:val="0"/>
          <w:sz w:val="42"/>
          <w:szCs w:val="42"/>
          <w:lang w:eastAsia="ja-JP"/>
        </w:rPr>
        <w:t>マイコン</w:t>
      </w:r>
    </w:p>
    <w:p w:rsidR="009356A3" w:rsidRPr="006017F6" w:rsidRDefault="009248AA" w:rsidP="006017F6">
      <w:pPr>
        <w:pStyle w:val="a3"/>
        <w:spacing w:before="240" w:line="360" w:lineRule="auto"/>
        <w:ind w:left="-142" w:firstLineChars="100" w:firstLine="201"/>
        <w:jc w:val="both"/>
        <w:rPr>
          <w:rFonts w:ascii="Arial" w:eastAsia="ＭＳ Ｐゴシック" w:hAnsi="Arial" w:cs="Arial"/>
          <w:b/>
          <w:bCs/>
          <w:sz w:val="20"/>
          <w:szCs w:val="20"/>
          <w:lang w:eastAsia="ja-JP"/>
        </w:rPr>
      </w:pPr>
      <w:r w:rsidRPr="006017F6">
        <w:rPr>
          <w:rFonts w:ascii="Arial" w:eastAsia="ＭＳ Ｐゴシック" w:hAnsi="Arial" w:cs="Arial" w:hint="eastAsia"/>
          <w:b/>
          <w:bCs/>
          <w:sz w:val="20"/>
          <w:szCs w:val="20"/>
          <w:lang w:eastAsia="ja-JP"/>
        </w:rPr>
        <w:t>シーメンス</w:t>
      </w:r>
      <w:r w:rsidR="000E117B" w:rsidRPr="006017F6">
        <w:rPr>
          <w:rFonts w:ascii="Arial" w:eastAsia="ＭＳ Ｐゴシック" w:hAnsi="Arial" w:cs="Arial" w:hint="eastAsia"/>
          <w:b/>
          <w:bCs/>
          <w:sz w:val="20"/>
          <w:szCs w:val="20"/>
          <w:lang w:eastAsia="ja-JP"/>
        </w:rPr>
        <w:t>補聴器は、</w:t>
      </w:r>
      <w:r w:rsidR="00052EB1">
        <w:rPr>
          <w:rFonts w:ascii="Arial" w:eastAsia="ＭＳ Ｐゴシック" w:hAnsi="Arial" w:cs="Arial" w:hint="eastAsia"/>
          <w:b/>
          <w:bCs/>
          <w:sz w:val="20"/>
          <w:szCs w:val="20"/>
          <w:lang w:eastAsia="ja-JP"/>
        </w:rPr>
        <w:t>高</w:t>
      </w:r>
      <w:r w:rsidRPr="006017F6">
        <w:rPr>
          <w:rFonts w:ascii="Arial" w:eastAsia="ＭＳ Ｐゴシック" w:hAnsi="Arial" w:cs="Arial" w:hint="eastAsia"/>
          <w:b/>
          <w:bCs/>
          <w:sz w:val="20"/>
          <w:szCs w:val="20"/>
          <w:lang w:eastAsia="ja-JP"/>
        </w:rPr>
        <w:t>重度</w:t>
      </w:r>
      <w:r w:rsidR="00A20F72" w:rsidRPr="006017F6">
        <w:rPr>
          <w:rFonts w:ascii="Arial" w:eastAsia="ＭＳ Ｐゴシック" w:hAnsi="Arial" w:cs="Arial" w:hint="eastAsia"/>
          <w:b/>
          <w:bCs/>
          <w:sz w:val="20"/>
          <w:szCs w:val="20"/>
          <w:lang w:eastAsia="ja-JP"/>
        </w:rPr>
        <w:t>難聴</w:t>
      </w:r>
      <w:r w:rsidRPr="006017F6">
        <w:rPr>
          <w:rFonts w:ascii="Arial" w:eastAsia="ＭＳ Ｐゴシック" w:hAnsi="Arial" w:cs="Arial" w:hint="eastAsia"/>
          <w:b/>
          <w:bCs/>
          <w:sz w:val="20"/>
          <w:szCs w:val="20"/>
          <w:lang w:eastAsia="ja-JP"/>
        </w:rPr>
        <w:t>者向け</w:t>
      </w:r>
      <w:r w:rsidR="000E117B" w:rsidRPr="006017F6">
        <w:rPr>
          <w:rFonts w:ascii="Arial" w:eastAsia="ＭＳ Ｐゴシック" w:hAnsi="Arial" w:cs="Arial" w:hint="eastAsia"/>
          <w:b/>
          <w:bCs/>
          <w:sz w:val="20"/>
          <w:szCs w:val="20"/>
          <w:lang w:eastAsia="ja-JP"/>
        </w:rPr>
        <w:t>のハイグレードな補聴器、</w:t>
      </w:r>
      <w:r w:rsidR="000E117B" w:rsidRPr="006017F6">
        <w:rPr>
          <w:rFonts w:ascii="Arial" w:eastAsia="ＭＳ Ｐゴシック" w:hAnsi="Arial" w:cs="Arial" w:hint="eastAsia"/>
          <w:b/>
          <w:bCs/>
          <w:sz w:val="20"/>
          <w:szCs w:val="20"/>
          <w:lang w:eastAsia="ja-JP"/>
        </w:rPr>
        <w:t xml:space="preserve">Nitro </w:t>
      </w:r>
      <w:proofErr w:type="spellStart"/>
      <w:r w:rsidR="000E117B" w:rsidRPr="006017F6">
        <w:rPr>
          <w:rFonts w:ascii="Arial" w:eastAsia="ＭＳ Ｐゴシック" w:hAnsi="Arial" w:cs="Arial" w:hint="eastAsia"/>
          <w:b/>
          <w:bCs/>
          <w:sz w:val="20"/>
          <w:szCs w:val="20"/>
          <w:lang w:eastAsia="ja-JP"/>
        </w:rPr>
        <w:t>micon</w:t>
      </w:r>
      <w:proofErr w:type="spellEnd"/>
      <w:r w:rsidR="000E117B" w:rsidRPr="006017F6">
        <w:rPr>
          <w:rFonts w:ascii="Arial" w:eastAsia="ＭＳ Ｐゴシック" w:hAnsi="Arial" w:cs="Arial" w:hint="eastAsia"/>
          <w:b/>
          <w:bCs/>
          <w:sz w:val="20"/>
          <w:szCs w:val="20"/>
          <w:lang w:eastAsia="ja-JP"/>
        </w:rPr>
        <w:t>を発売いたしました。</w:t>
      </w:r>
      <w:r w:rsidR="000E117B" w:rsidRPr="006017F6">
        <w:rPr>
          <w:rFonts w:ascii="Arial" w:eastAsia="ＭＳ Ｐゴシック" w:hAnsi="Arial" w:cs="Arial" w:hint="eastAsia"/>
          <w:b/>
          <w:bCs/>
          <w:sz w:val="20"/>
          <w:szCs w:val="20"/>
          <w:lang w:eastAsia="ja-JP"/>
        </w:rPr>
        <w:t xml:space="preserve">Nitro </w:t>
      </w:r>
      <w:proofErr w:type="spellStart"/>
      <w:r w:rsidR="000E117B" w:rsidRPr="006017F6">
        <w:rPr>
          <w:rFonts w:ascii="Arial" w:eastAsia="ＭＳ Ｐゴシック" w:hAnsi="Arial" w:cs="Arial" w:hint="eastAsia"/>
          <w:b/>
          <w:bCs/>
          <w:sz w:val="20"/>
          <w:szCs w:val="20"/>
          <w:lang w:eastAsia="ja-JP"/>
        </w:rPr>
        <w:t>micon</w:t>
      </w:r>
      <w:proofErr w:type="spellEnd"/>
      <w:r w:rsidR="00A5295D" w:rsidRPr="006017F6">
        <w:rPr>
          <w:rFonts w:ascii="Arial" w:eastAsia="ＭＳ Ｐゴシック" w:hAnsi="Arial" w:cs="Arial" w:hint="eastAsia"/>
          <w:b/>
          <w:bCs/>
          <w:sz w:val="20"/>
          <w:szCs w:val="20"/>
          <w:lang w:eastAsia="ja-JP"/>
        </w:rPr>
        <w:t>には、耳かけ型、耳あな型の両タイプ</w:t>
      </w:r>
      <w:r w:rsidR="000E117B" w:rsidRPr="006017F6">
        <w:rPr>
          <w:rFonts w:ascii="Arial" w:eastAsia="ＭＳ Ｐゴシック" w:hAnsi="Arial" w:cs="Arial" w:hint="eastAsia"/>
          <w:b/>
          <w:bCs/>
          <w:sz w:val="20"/>
          <w:szCs w:val="20"/>
          <w:lang w:eastAsia="ja-JP"/>
        </w:rPr>
        <w:t>がラインナップされています。耳かけ型は、サイズを</w:t>
      </w:r>
      <w:r w:rsidRPr="006017F6">
        <w:rPr>
          <w:rFonts w:ascii="Arial" w:eastAsia="ＭＳ Ｐゴシック" w:hAnsi="Arial" w:cs="Arial" w:hint="eastAsia"/>
          <w:b/>
          <w:bCs/>
          <w:sz w:val="20"/>
          <w:szCs w:val="20"/>
          <w:lang w:eastAsia="ja-JP"/>
        </w:rPr>
        <w:t>従</w:t>
      </w:r>
      <w:bookmarkStart w:id="0" w:name="_GoBack"/>
      <w:bookmarkEnd w:id="0"/>
      <w:r w:rsidR="000E117B" w:rsidRPr="006017F6">
        <w:rPr>
          <w:rFonts w:ascii="Arial" w:eastAsia="ＭＳ Ｐゴシック" w:hAnsi="Arial" w:cs="Arial" w:hint="eastAsia"/>
          <w:b/>
          <w:bCs/>
          <w:sz w:val="20"/>
          <w:szCs w:val="20"/>
          <w:lang w:eastAsia="ja-JP"/>
        </w:rPr>
        <w:t>来</w:t>
      </w:r>
      <w:r w:rsidRPr="006017F6">
        <w:rPr>
          <w:rFonts w:ascii="Arial" w:eastAsia="ＭＳ Ｐゴシック" w:hAnsi="Arial" w:cs="Arial" w:hint="eastAsia"/>
          <w:b/>
          <w:bCs/>
          <w:sz w:val="20"/>
          <w:szCs w:val="20"/>
          <w:lang w:eastAsia="ja-JP"/>
        </w:rPr>
        <w:t>の</w:t>
      </w:r>
      <w:r w:rsidR="00052EB1">
        <w:rPr>
          <w:rFonts w:ascii="Arial" w:eastAsia="ＭＳ Ｐゴシック" w:hAnsi="Arial" w:cs="Arial" w:hint="eastAsia"/>
          <w:b/>
          <w:bCs/>
          <w:sz w:val="20"/>
          <w:szCs w:val="20"/>
          <w:lang w:eastAsia="ja-JP"/>
        </w:rPr>
        <w:t>30</w:t>
      </w:r>
      <w:r w:rsidR="00052EB1">
        <w:rPr>
          <w:rFonts w:ascii="Arial" w:eastAsia="ＭＳ Ｐゴシック" w:hAnsi="Arial" w:cs="Arial" w:hint="eastAsia"/>
          <w:b/>
          <w:bCs/>
          <w:sz w:val="20"/>
          <w:szCs w:val="20"/>
          <w:lang w:eastAsia="ja-JP"/>
        </w:rPr>
        <w:t>％小さく</w:t>
      </w:r>
      <w:r w:rsidR="00A5295D" w:rsidRPr="006017F6">
        <w:rPr>
          <w:rFonts w:ascii="Arial" w:eastAsia="ＭＳ Ｐゴシック" w:hAnsi="Arial" w:cs="Arial" w:hint="eastAsia"/>
          <w:b/>
          <w:bCs/>
          <w:sz w:val="20"/>
          <w:szCs w:val="20"/>
          <w:lang w:eastAsia="ja-JP"/>
        </w:rPr>
        <w:t>することで、より目立たないのはもちろん、快適な付け心地を</w:t>
      </w:r>
      <w:r w:rsidR="000E117B" w:rsidRPr="006017F6">
        <w:rPr>
          <w:rFonts w:ascii="Arial" w:eastAsia="ＭＳ Ｐゴシック" w:hAnsi="Arial" w:cs="Arial" w:hint="eastAsia"/>
          <w:b/>
          <w:bCs/>
          <w:sz w:val="20"/>
          <w:szCs w:val="20"/>
          <w:lang w:eastAsia="ja-JP"/>
        </w:rPr>
        <w:t>実現しました。耳あな型</w:t>
      </w:r>
      <w:r w:rsidRPr="006017F6">
        <w:rPr>
          <w:rFonts w:ascii="Arial" w:eastAsia="ＭＳ Ｐゴシック" w:hAnsi="Arial" w:cs="Arial" w:hint="eastAsia"/>
          <w:b/>
          <w:bCs/>
          <w:sz w:val="20"/>
          <w:szCs w:val="20"/>
          <w:lang w:eastAsia="ja-JP"/>
        </w:rPr>
        <w:t>は、さらなる小型化を実現しつ</w:t>
      </w:r>
      <w:r w:rsidR="00A5295D" w:rsidRPr="006017F6">
        <w:rPr>
          <w:rFonts w:ascii="Arial" w:eastAsia="ＭＳ Ｐゴシック" w:hAnsi="Arial" w:cs="Arial" w:hint="eastAsia"/>
          <w:b/>
          <w:bCs/>
          <w:sz w:val="20"/>
          <w:szCs w:val="20"/>
          <w:lang w:eastAsia="ja-JP"/>
        </w:rPr>
        <w:t>つ、クラス最高の性能を</w:t>
      </w:r>
      <w:r w:rsidR="000E117B" w:rsidRPr="006017F6">
        <w:rPr>
          <w:rFonts w:ascii="Arial" w:eastAsia="ＭＳ Ｐゴシック" w:hAnsi="Arial" w:cs="Arial" w:hint="eastAsia"/>
          <w:b/>
          <w:bCs/>
          <w:sz w:val="20"/>
          <w:szCs w:val="20"/>
          <w:lang w:eastAsia="ja-JP"/>
        </w:rPr>
        <w:t>実現しています。最先端技術マイコンテクノロジーの導入により</w:t>
      </w:r>
      <w:r w:rsidRPr="006017F6">
        <w:rPr>
          <w:rFonts w:ascii="Arial" w:eastAsia="ＭＳ Ｐゴシック" w:hAnsi="Arial" w:cs="Arial" w:hint="eastAsia"/>
          <w:b/>
          <w:bCs/>
          <w:sz w:val="20"/>
          <w:szCs w:val="20"/>
          <w:lang w:eastAsia="ja-JP"/>
        </w:rPr>
        <w:t>、</w:t>
      </w:r>
      <w:r w:rsidRPr="006017F6">
        <w:rPr>
          <w:rFonts w:ascii="Arial" w:eastAsia="ＭＳ Ｐゴシック" w:hAnsi="Arial" w:cs="Arial" w:hint="eastAsia"/>
          <w:b/>
          <w:bCs/>
          <w:sz w:val="20"/>
          <w:szCs w:val="20"/>
          <w:lang w:eastAsia="ja-JP"/>
        </w:rPr>
        <w:t>Nitro</w:t>
      </w:r>
      <w:r w:rsidR="000E117B" w:rsidRPr="006017F6">
        <w:rPr>
          <w:rFonts w:ascii="Arial" w:eastAsia="ＭＳ Ｐゴシック" w:hAnsi="Arial" w:cs="Arial" w:hint="eastAsia"/>
          <w:b/>
          <w:bCs/>
          <w:sz w:val="20"/>
          <w:szCs w:val="20"/>
          <w:lang w:eastAsia="ja-JP"/>
        </w:rPr>
        <w:t xml:space="preserve"> </w:t>
      </w:r>
      <w:proofErr w:type="spellStart"/>
      <w:r w:rsidR="000E117B" w:rsidRPr="006017F6">
        <w:rPr>
          <w:rFonts w:ascii="Arial" w:eastAsia="ＭＳ Ｐゴシック" w:hAnsi="Arial" w:cs="Arial" w:hint="eastAsia"/>
          <w:b/>
          <w:bCs/>
          <w:sz w:val="20"/>
          <w:szCs w:val="20"/>
          <w:lang w:eastAsia="ja-JP"/>
        </w:rPr>
        <w:t>micon</w:t>
      </w:r>
      <w:proofErr w:type="spellEnd"/>
      <w:r w:rsidR="000E117B" w:rsidRPr="006017F6">
        <w:rPr>
          <w:rFonts w:ascii="Arial" w:eastAsia="ＭＳ Ｐゴシック" w:hAnsi="Arial" w:cs="Arial" w:hint="eastAsia"/>
          <w:b/>
          <w:bCs/>
          <w:sz w:val="20"/>
          <w:szCs w:val="20"/>
          <w:lang w:eastAsia="ja-JP"/>
        </w:rPr>
        <w:t>は、</w:t>
      </w:r>
      <w:r w:rsidRPr="006017F6">
        <w:rPr>
          <w:rFonts w:ascii="Arial" w:eastAsia="ＭＳ Ｐゴシック" w:hAnsi="Arial" w:cs="Arial" w:hint="eastAsia"/>
          <w:b/>
          <w:bCs/>
          <w:sz w:val="20"/>
          <w:szCs w:val="20"/>
          <w:lang w:eastAsia="ja-JP"/>
        </w:rPr>
        <w:t>最大で</w:t>
      </w:r>
      <w:r w:rsidRPr="006017F6">
        <w:rPr>
          <w:rFonts w:ascii="Arial" w:eastAsia="ＭＳ Ｐゴシック" w:hAnsi="Arial" w:cs="Arial" w:hint="eastAsia"/>
          <w:b/>
          <w:bCs/>
          <w:sz w:val="20"/>
          <w:szCs w:val="20"/>
          <w:lang w:eastAsia="ja-JP"/>
        </w:rPr>
        <w:t>82</w:t>
      </w:r>
      <w:r w:rsidR="000E117B" w:rsidRPr="006017F6">
        <w:rPr>
          <w:rFonts w:ascii="Arial" w:eastAsia="ＭＳ Ｐゴシック" w:hAnsi="Arial" w:cs="Arial" w:hint="eastAsia"/>
          <w:b/>
          <w:bCs/>
          <w:sz w:val="20"/>
          <w:szCs w:val="20"/>
          <w:lang w:eastAsia="ja-JP"/>
        </w:rPr>
        <w:t>デシベルの増幅を実現しつつ、調和のとれた聞こえ</w:t>
      </w:r>
      <w:r w:rsidRPr="006017F6">
        <w:rPr>
          <w:rFonts w:ascii="Arial" w:eastAsia="ＭＳ Ｐゴシック" w:hAnsi="Arial" w:cs="Arial" w:hint="eastAsia"/>
          <w:b/>
          <w:bCs/>
          <w:sz w:val="20"/>
          <w:szCs w:val="20"/>
          <w:lang w:eastAsia="ja-JP"/>
        </w:rPr>
        <w:t>をお届けします。</w:t>
      </w:r>
    </w:p>
    <w:p w:rsidR="00911AF7" w:rsidRPr="006017F6" w:rsidRDefault="009248AA" w:rsidP="006017F6">
      <w:pPr>
        <w:pStyle w:val="a3"/>
        <w:spacing w:before="240" w:line="360" w:lineRule="auto"/>
        <w:ind w:left="-142" w:firstLineChars="100" w:firstLine="200"/>
        <w:jc w:val="both"/>
        <w:rPr>
          <w:rFonts w:ascii="Arial" w:eastAsia="ＭＳ Ｐゴシック" w:hAnsi="Arial" w:cs="Arial"/>
          <w:bCs/>
          <w:sz w:val="20"/>
          <w:szCs w:val="20"/>
          <w:lang w:eastAsia="ja-JP"/>
        </w:rPr>
      </w:pPr>
      <w:r w:rsidRPr="006017F6">
        <w:rPr>
          <w:rFonts w:ascii="Arial" w:eastAsia="ＭＳ Ｐゴシック" w:hAnsi="Arial" w:cs="Arial" w:hint="eastAsia"/>
          <w:sz w:val="20"/>
          <w:szCs w:val="20"/>
          <w:lang w:eastAsia="ja-JP"/>
        </w:rPr>
        <w:t>Nitro</w:t>
      </w:r>
      <w:r w:rsidR="000E117B" w:rsidRPr="006017F6">
        <w:rPr>
          <w:rFonts w:ascii="Arial" w:eastAsia="ＭＳ Ｐゴシック" w:hAnsi="Arial" w:cs="Arial" w:hint="eastAsia"/>
          <w:sz w:val="20"/>
          <w:szCs w:val="20"/>
          <w:lang w:eastAsia="ja-JP"/>
        </w:rPr>
        <w:t xml:space="preserve"> </w:t>
      </w:r>
      <w:proofErr w:type="spellStart"/>
      <w:r w:rsidR="000E117B" w:rsidRPr="006017F6">
        <w:rPr>
          <w:rFonts w:ascii="Arial" w:eastAsia="ＭＳ Ｐゴシック" w:hAnsi="Arial" w:cs="Arial" w:hint="eastAsia"/>
          <w:sz w:val="20"/>
          <w:szCs w:val="20"/>
          <w:lang w:eastAsia="ja-JP"/>
        </w:rPr>
        <w:t>micon</w:t>
      </w:r>
      <w:proofErr w:type="spellEnd"/>
      <w:r w:rsidR="000E117B" w:rsidRPr="006017F6">
        <w:rPr>
          <w:rFonts w:ascii="Arial" w:eastAsia="ＭＳ Ｐゴシック" w:hAnsi="Arial" w:cs="Arial" w:hint="eastAsia"/>
          <w:sz w:val="20"/>
          <w:szCs w:val="20"/>
          <w:lang w:eastAsia="ja-JP"/>
        </w:rPr>
        <w:t>は、</w:t>
      </w:r>
      <w:r w:rsidRPr="006017F6">
        <w:rPr>
          <w:rFonts w:ascii="Arial" w:eastAsia="ＭＳ Ｐゴシック" w:hAnsi="Arial" w:cs="Arial" w:hint="eastAsia"/>
          <w:sz w:val="20"/>
          <w:szCs w:val="20"/>
          <w:lang w:eastAsia="ja-JP"/>
        </w:rPr>
        <w:t>特に小児期より高度～重度の</w:t>
      </w:r>
      <w:r w:rsidR="00A20F72" w:rsidRPr="006017F6">
        <w:rPr>
          <w:rFonts w:ascii="Arial" w:eastAsia="ＭＳ Ｐゴシック" w:hAnsi="Arial" w:cs="Arial" w:hint="eastAsia"/>
          <w:sz w:val="20"/>
          <w:szCs w:val="20"/>
          <w:lang w:eastAsia="ja-JP"/>
        </w:rPr>
        <w:t>難聴</w:t>
      </w:r>
      <w:r w:rsidR="00F57297" w:rsidRPr="006017F6">
        <w:rPr>
          <w:rFonts w:ascii="Arial" w:eastAsia="ＭＳ Ｐゴシック" w:hAnsi="Arial" w:cs="Arial" w:hint="eastAsia"/>
          <w:sz w:val="20"/>
          <w:szCs w:val="20"/>
          <w:lang w:eastAsia="ja-JP"/>
        </w:rPr>
        <w:t>を抱えている方のニーズに応えるよう開発された補聴器</w:t>
      </w:r>
      <w:r w:rsidRPr="006017F6">
        <w:rPr>
          <w:rFonts w:ascii="Arial" w:eastAsia="ＭＳ Ｐゴシック" w:hAnsi="Arial" w:cs="Arial" w:hint="eastAsia"/>
          <w:sz w:val="20"/>
          <w:szCs w:val="20"/>
          <w:lang w:eastAsia="ja-JP"/>
        </w:rPr>
        <w:t>です。聴覚障害が比較的軽い方々とは異なり、</w:t>
      </w:r>
      <w:r w:rsidRPr="006017F6">
        <w:rPr>
          <w:rFonts w:ascii="Arial" w:eastAsia="ＭＳ Ｐゴシック" w:hAnsi="Arial" w:cs="Arial" w:hint="eastAsia"/>
          <w:sz w:val="20"/>
          <w:szCs w:val="20"/>
          <w:lang w:eastAsia="ja-JP"/>
        </w:rPr>
        <w:t>Nitro</w:t>
      </w:r>
      <w:r w:rsidRPr="006017F6">
        <w:rPr>
          <w:rFonts w:ascii="Arial" w:eastAsia="ＭＳ Ｐゴシック" w:hAnsi="Arial" w:cs="Arial" w:hint="eastAsia"/>
          <w:sz w:val="20"/>
          <w:szCs w:val="20"/>
          <w:lang w:eastAsia="ja-JP"/>
        </w:rPr>
        <w:t>がターゲットとするお客様のほとんどがすでに補聴器を利用していらっしゃいます。年齢層は多岐にわたりますが、どのお客様も、次の</w:t>
      </w:r>
      <w:r w:rsidRPr="006017F6">
        <w:rPr>
          <w:rFonts w:ascii="Arial" w:eastAsia="ＭＳ Ｐゴシック" w:hAnsi="Arial" w:cs="Arial" w:hint="eastAsia"/>
          <w:sz w:val="20"/>
          <w:szCs w:val="20"/>
          <w:lang w:eastAsia="ja-JP"/>
        </w:rPr>
        <w:t>1</w:t>
      </w:r>
      <w:r w:rsidR="00A5295D" w:rsidRPr="006017F6">
        <w:rPr>
          <w:rFonts w:ascii="Arial" w:eastAsia="ＭＳ Ｐゴシック" w:hAnsi="Arial" w:cs="Arial" w:hint="eastAsia"/>
          <w:sz w:val="20"/>
          <w:szCs w:val="20"/>
          <w:lang w:eastAsia="ja-JP"/>
        </w:rPr>
        <w:t>点は必ず共通しています。それは、様々な</w:t>
      </w:r>
      <w:r w:rsidR="00052EB1">
        <w:rPr>
          <w:rFonts w:ascii="Arial" w:eastAsia="ＭＳ Ｐゴシック" w:hAnsi="Arial" w:cs="Arial" w:hint="eastAsia"/>
          <w:sz w:val="20"/>
          <w:szCs w:val="20"/>
          <w:lang w:eastAsia="ja-JP"/>
        </w:rPr>
        <w:t>音環境の中で、</w:t>
      </w:r>
      <w:r w:rsidR="00A5295D" w:rsidRPr="006017F6">
        <w:rPr>
          <w:rFonts w:ascii="Arial" w:eastAsia="ＭＳ Ｐゴシック" w:hAnsi="Arial" w:cs="Arial" w:hint="eastAsia"/>
          <w:sz w:val="20"/>
          <w:szCs w:val="20"/>
          <w:lang w:eastAsia="ja-JP"/>
        </w:rPr>
        <w:t>人とのコミュニケーションに参加するために、かなり</w:t>
      </w:r>
      <w:r w:rsidRPr="006017F6">
        <w:rPr>
          <w:rFonts w:ascii="Arial" w:eastAsia="ＭＳ Ｐゴシック" w:hAnsi="Arial" w:cs="Arial" w:hint="eastAsia"/>
          <w:sz w:val="20"/>
          <w:szCs w:val="20"/>
          <w:lang w:eastAsia="ja-JP"/>
        </w:rPr>
        <w:t>パワフルなデバイスを必要としている、</w:t>
      </w:r>
      <w:r w:rsidR="00A5295D" w:rsidRPr="006017F6">
        <w:rPr>
          <w:rFonts w:ascii="Arial" w:eastAsia="ＭＳ Ｐゴシック" w:hAnsi="Arial" w:cs="Arial" w:hint="eastAsia"/>
          <w:sz w:val="20"/>
          <w:szCs w:val="20"/>
          <w:lang w:eastAsia="ja-JP"/>
        </w:rPr>
        <w:t>という点です。そして他の補聴器ユーザーのケースと同様に</w:t>
      </w:r>
      <w:r w:rsidRPr="006017F6">
        <w:rPr>
          <w:rFonts w:ascii="Arial" w:eastAsia="ＭＳ Ｐゴシック" w:hAnsi="Arial" w:cs="Arial" w:hint="eastAsia"/>
          <w:sz w:val="20"/>
          <w:szCs w:val="20"/>
          <w:lang w:eastAsia="ja-JP"/>
        </w:rPr>
        <w:t>、できるだけ目立たなく</w:t>
      </w:r>
      <w:r w:rsidR="00A5295D" w:rsidRPr="006017F6">
        <w:rPr>
          <w:rFonts w:ascii="Arial" w:eastAsia="ＭＳ Ｐゴシック" w:hAnsi="Arial" w:cs="Arial" w:hint="eastAsia"/>
          <w:sz w:val="20"/>
          <w:szCs w:val="20"/>
          <w:lang w:eastAsia="ja-JP"/>
        </w:rPr>
        <w:t>て</w:t>
      </w:r>
      <w:r w:rsidRPr="006017F6">
        <w:rPr>
          <w:rFonts w:ascii="Arial" w:eastAsia="ＭＳ Ｐゴシック" w:hAnsi="Arial" w:cs="Arial" w:hint="eastAsia"/>
          <w:sz w:val="20"/>
          <w:szCs w:val="20"/>
          <w:lang w:eastAsia="ja-JP"/>
        </w:rPr>
        <w:t>、装用感の良い</w:t>
      </w:r>
      <w:r w:rsidR="00A5295D" w:rsidRPr="006017F6">
        <w:rPr>
          <w:rFonts w:ascii="Arial" w:eastAsia="ＭＳ Ｐゴシック" w:hAnsi="Arial" w:cs="Arial" w:hint="eastAsia"/>
          <w:sz w:val="20"/>
          <w:szCs w:val="20"/>
          <w:lang w:eastAsia="ja-JP"/>
        </w:rPr>
        <w:t>補聴器が</w:t>
      </w:r>
      <w:r w:rsidRPr="006017F6">
        <w:rPr>
          <w:rFonts w:ascii="Arial" w:eastAsia="ＭＳ Ｐゴシック" w:hAnsi="Arial" w:cs="Arial" w:hint="eastAsia"/>
          <w:sz w:val="20"/>
          <w:szCs w:val="20"/>
          <w:lang w:eastAsia="ja-JP"/>
        </w:rPr>
        <w:t>望まれています。</w:t>
      </w:r>
    </w:p>
    <w:p w:rsidR="00D83AD8" w:rsidRPr="00B50C9A" w:rsidRDefault="009248AA" w:rsidP="006017F6">
      <w:pPr>
        <w:pStyle w:val="a3"/>
        <w:spacing w:before="240" w:line="360" w:lineRule="auto"/>
        <w:ind w:left="-142" w:firstLineChars="100" w:firstLine="200"/>
        <w:jc w:val="both"/>
        <w:rPr>
          <w:rFonts w:eastAsia="ＭＳ Ｐゴシック"/>
          <w:sz w:val="20"/>
          <w:szCs w:val="20"/>
          <w:lang w:eastAsia="ja-JP"/>
        </w:rPr>
      </w:pPr>
      <w:r w:rsidRPr="006017F6">
        <w:rPr>
          <w:rFonts w:ascii="Arial" w:eastAsia="ＭＳ Ｐゴシック" w:hAnsi="Arial" w:hint="eastAsia"/>
          <w:sz w:val="20"/>
          <w:szCs w:val="20"/>
          <w:lang w:eastAsia="ja-JP"/>
        </w:rPr>
        <w:t>新型</w:t>
      </w:r>
      <w:r w:rsidRPr="006017F6">
        <w:rPr>
          <w:rFonts w:ascii="Arial" w:eastAsia="ＭＳ Ｐゴシック" w:hAnsi="Arial" w:hint="eastAsia"/>
          <w:sz w:val="20"/>
          <w:szCs w:val="20"/>
          <w:lang w:eastAsia="ja-JP"/>
        </w:rPr>
        <w:t>Nitro</w:t>
      </w:r>
      <w:r w:rsidR="00A5295D" w:rsidRPr="006017F6">
        <w:rPr>
          <w:rFonts w:ascii="Arial" w:eastAsia="ＭＳ Ｐゴシック" w:hAnsi="Arial" w:hint="eastAsia"/>
          <w:sz w:val="20"/>
          <w:szCs w:val="20"/>
          <w:lang w:eastAsia="ja-JP"/>
        </w:rPr>
        <w:t xml:space="preserve"> </w:t>
      </w:r>
      <w:proofErr w:type="spellStart"/>
      <w:r w:rsidR="00A5295D" w:rsidRPr="006017F6">
        <w:rPr>
          <w:rFonts w:ascii="Arial" w:eastAsia="ＭＳ Ｐゴシック" w:hAnsi="Arial" w:hint="eastAsia"/>
          <w:sz w:val="20"/>
          <w:szCs w:val="20"/>
          <w:lang w:eastAsia="ja-JP"/>
        </w:rPr>
        <w:t>micon</w:t>
      </w:r>
      <w:proofErr w:type="spellEnd"/>
      <w:r w:rsidR="00A5295D" w:rsidRPr="006017F6">
        <w:rPr>
          <w:rFonts w:ascii="Arial" w:eastAsia="ＭＳ Ｐゴシック" w:hAnsi="Arial" w:hint="eastAsia"/>
          <w:sz w:val="20"/>
          <w:szCs w:val="20"/>
          <w:lang w:eastAsia="ja-JP"/>
        </w:rPr>
        <w:t>の機能を</w:t>
      </w:r>
      <w:r w:rsidRPr="006017F6">
        <w:rPr>
          <w:rFonts w:ascii="Arial" w:eastAsia="ＭＳ Ｐゴシック" w:hAnsi="Arial" w:hint="eastAsia"/>
          <w:sz w:val="20"/>
          <w:szCs w:val="20"/>
          <w:lang w:eastAsia="ja-JP"/>
        </w:rPr>
        <w:t>ご紹介しま</w:t>
      </w:r>
      <w:r w:rsidR="000D7EDD" w:rsidRPr="006017F6">
        <w:rPr>
          <w:rFonts w:ascii="Arial" w:eastAsia="ＭＳ Ｐゴシック" w:hAnsi="Arial" w:hint="eastAsia"/>
          <w:sz w:val="20"/>
          <w:szCs w:val="20"/>
          <w:lang w:eastAsia="ja-JP"/>
        </w:rPr>
        <w:t>す</w:t>
      </w:r>
      <w:r w:rsidRPr="006017F6">
        <w:rPr>
          <w:rFonts w:ascii="Arial" w:eastAsia="ＭＳ Ｐゴシック" w:hAnsi="Arial" w:hint="eastAsia"/>
          <w:sz w:val="20"/>
          <w:szCs w:val="20"/>
          <w:lang w:eastAsia="ja-JP"/>
        </w:rPr>
        <w:t>。</w:t>
      </w:r>
      <w:r w:rsidR="00A5295D" w:rsidRPr="006017F6">
        <w:rPr>
          <w:rFonts w:ascii="Arial" w:eastAsia="ＭＳ Ｐゴシック" w:hAnsi="Arial" w:hint="eastAsia"/>
          <w:sz w:val="20"/>
          <w:szCs w:val="20"/>
          <w:lang w:eastAsia="ja-JP"/>
        </w:rPr>
        <w:t>まず、耳かけ型タイプ</w:t>
      </w:r>
      <w:r w:rsidRPr="006017F6">
        <w:rPr>
          <w:rFonts w:ascii="Arial" w:eastAsia="ＭＳ Ｐゴシック" w:hAnsi="Arial" w:hint="eastAsia"/>
          <w:sz w:val="20"/>
          <w:szCs w:val="20"/>
          <w:lang w:eastAsia="ja-JP"/>
        </w:rPr>
        <w:t>は</w:t>
      </w:r>
      <w:r w:rsidR="00052EB1">
        <w:rPr>
          <w:rFonts w:ascii="Arial" w:eastAsia="ＭＳ Ｐゴシック" w:hAnsi="Arial" w:hint="eastAsia"/>
          <w:sz w:val="20"/>
          <w:szCs w:val="20"/>
          <w:lang w:eastAsia="ja-JP"/>
        </w:rPr>
        <w:t>高重度難聴者向け補聴器にしては</w:t>
      </w:r>
      <w:r w:rsidRPr="006017F6">
        <w:rPr>
          <w:rFonts w:ascii="Arial" w:eastAsia="ＭＳ Ｐゴシック" w:hAnsi="Arial" w:hint="eastAsia"/>
          <w:sz w:val="20"/>
          <w:szCs w:val="20"/>
          <w:lang w:eastAsia="ja-JP"/>
        </w:rPr>
        <w:t>非常に小型であるため、重度の</w:t>
      </w:r>
      <w:r w:rsidR="00A20F72" w:rsidRPr="006017F6">
        <w:rPr>
          <w:rFonts w:ascii="Arial" w:eastAsia="ＭＳ Ｐゴシック" w:hAnsi="Arial" w:hint="eastAsia"/>
          <w:sz w:val="20"/>
          <w:szCs w:val="20"/>
          <w:lang w:eastAsia="ja-JP"/>
        </w:rPr>
        <w:t>難聴</w:t>
      </w:r>
      <w:r w:rsidR="00052EB1">
        <w:rPr>
          <w:rFonts w:ascii="Arial" w:eastAsia="ＭＳ Ｐゴシック" w:hAnsi="Arial" w:hint="eastAsia"/>
          <w:sz w:val="20"/>
          <w:szCs w:val="20"/>
          <w:lang w:eastAsia="ja-JP"/>
        </w:rPr>
        <w:t>を持つ乳幼児の装用</w:t>
      </w:r>
      <w:r w:rsidRPr="006017F6">
        <w:rPr>
          <w:rFonts w:ascii="Arial" w:eastAsia="ＭＳ Ｐゴシック" w:hAnsi="Arial" w:hint="eastAsia"/>
          <w:sz w:val="20"/>
          <w:szCs w:val="20"/>
          <w:lang w:eastAsia="ja-JP"/>
        </w:rPr>
        <w:t>にも適しています。この場合、バッテリー部分と操作部分にはお</w:t>
      </w:r>
      <w:r w:rsidR="00A5295D" w:rsidRPr="006017F6">
        <w:rPr>
          <w:rFonts w:ascii="Arial" w:eastAsia="ＭＳ Ｐゴシック" w:hAnsi="Arial" w:hint="eastAsia"/>
          <w:sz w:val="20"/>
          <w:szCs w:val="20"/>
          <w:lang w:eastAsia="ja-JP"/>
        </w:rPr>
        <w:t>子様向けの安全機能を特別に搭載することができます。かつ、耳あな型タイプ</w:t>
      </w:r>
      <w:r w:rsidRPr="006017F6">
        <w:rPr>
          <w:rFonts w:ascii="Arial" w:eastAsia="ＭＳ Ｐゴシック" w:hAnsi="Arial" w:hint="eastAsia"/>
          <w:sz w:val="20"/>
          <w:szCs w:val="20"/>
          <w:lang w:eastAsia="ja-JP"/>
        </w:rPr>
        <w:t>は</w:t>
      </w:r>
      <w:r w:rsidR="00A5295D" w:rsidRPr="006017F6">
        <w:rPr>
          <w:rFonts w:ascii="Arial" w:eastAsia="ＭＳ Ｐゴシック" w:hAnsi="Arial" w:hint="eastAsia"/>
          <w:sz w:val="20"/>
          <w:szCs w:val="20"/>
          <w:lang w:eastAsia="ja-JP"/>
        </w:rPr>
        <w:t>、</w:t>
      </w:r>
      <w:r w:rsidR="00A5295D" w:rsidRPr="006017F6">
        <w:rPr>
          <w:rFonts w:ascii="Arial" w:eastAsia="ＭＳ Ｐゴシック" w:hAnsi="Arial" w:hint="eastAsia"/>
          <w:sz w:val="20"/>
          <w:szCs w:val="20"/>
          <w:lang w:val="de-DE" w:eastAsia="ja-JP"/>
        </w:rPr>
        <w:t>モデルによっては耳穴の中に完全に隠れてしまうほど小さいにもかかわらず、</w:t>
      </w:r>
      <w:r w:rsidR="00A5295D" w:rsidRPr="006017F6">
        <w:rPr>
          <w:rFonts w:ascii="Arial" w:eastAsia="ＭＳ Ｐゴシック" w:hAnsi="Arial" w:hint="eastAsia"/>
          <w:sz w:val="20"/>
          <w:szCs w:val="20"/>
          <w:lang w:eastAsia="ja-JP"/>
        </w:rPr>
        <w:t>このクラス最高の出力を誇ります。また、</w:t>
      </w:r>
      <w:r w:rsidR="00A5295D" w:rsidRPr="006017F6">
        <w:rPr>
          <w:rFonts w:ascii="Arial" w:eastAsia="ＭＳ Ｐゴシック" w:hAnsi="Arial" w:hint="eastAsia"/>
          <w:sz w:val="20"/>
          <w:szCs w:val="20"/>
          <w:lang w:eastAsia="ja-JP"/>
        </w:rPr>
        <w:t xml:space="preserve">Nitro </w:t>
      </w:r>
      <w:proofErr w:type="spellStart"/>
      <w:r w:rsidR="00A5295D" w:rsidRPr="006017F6">
        <w:rPr>
          <w:rFonts w:ascii="Arial" w:eastAsia="ＭＳ Ｐゴシック" w:hAnsi="Arial" w:hint="eastAsia"/>
          <w:sz w:val="20"/>
          <w:szCs w:val="20"/>
          <w:lang w:eastAsia="ja-JP"/>
        </w:rPr>
        <w:t>micon</w:t>
      </w:r>
      <w:proofErr w:type="spellEnd"/>
      <w:r w:rsidR="00052EB1">
        <w:rPr>
          <w:rFonts w:ascii="Arial" w:eastAsia="ＭＳ Ｐゴシック" w:hAnsi="Arial" w:hint="eastAsia"/>
          <w:sz w:val="20"/>
          <w:szCs w:val="20"/>
          <w:lang w:eastAsia="ja-JP"/>
        </w:rPr>
        <w:t>の耳かけ型、耳あな型の</w:t>
      </w:r>
      <w:r w:rsidR="00052EB1">
        <w:rPr>
          <w:rFonts w:ascii="Arial" w:eastAsia="ＭＳ Ｐゴシック" w:hAnsi="Arial" w:hint="eastAsia"/>
          <w:sz w:val="20"/>
          <w:szCs w:val="20"/>
          <w:lang w:eastAsia="ja-JP"/>
        </w:rPr>
        <w:t>CT Twin</w:t>
      </w:r>
      <w:r w:rsidR="00052EB1">
        <w:rPr>
          <w:rFonts w:ascii="Arial" w:eastAsia="ＭＳ Ｐゴシック" w:hAnsi="Arial" w:hint="eastAsia"/>
          <w:sz w:val="20"/>
          <w:szCs w:val="20"/>
          <w:lang w:eastAsia="ja-JP"/>
        </w:rPr>
        <w:t>、</w:t>
      </w:r>
      <w:r w:rsidR="00052EB1">
        <w:rPr>
          <w:rFonts w:ascii="Arial" w:eastAsia="ＭＳ Ｐゴシック" w:hAnsi="Arial" w:hint="eastAsia"/>
          <w:sz w:val="20"/>
          <w:szCs w:val="20"/>
          <w:lang w:eastAsia="ja-JP"/>
        </w:rPr>
        <w:t>LS Twin</w:t>
      </w:r>
      <w:r w:rsidRPr="006017F6">
        <w:rPr>
          <w:rFonts w:ascii="Arial" w:eastAsia="ＭＳ Ｐゴシック" w:hAnsi="Arial" w:hint="eastAsia"/>
          <w:sz w:val="20"/>
          <w:szCs w:val="20"/>
          <w:lang w:eastAsia="ja-JP"/>
        </w:rPr>
        <w:t>に最先端の</w:t>
      </w:r>
      <w:r w:rsidR="00052EB1">
        <w:rPr>
          <w:rFonts w:ascii="Arial" w:eastAsia="ＭＳ Ｐゴシック" w:hAnsi="Arial" w:hint="eastAsia"/>
          <w:sz w:val="20"/>
          <w:szCs w:val="20"/>
          <w:lang w:eastAsia="ja-JP"/>
        </w:rPr>
        <w:t>指向性</w:t>
      </w:r>
      <w:r w:rsidRPr="006017F6">
        <w:rPr>
          <w:rFonts w:ascii="Arial" w:eastAsia="ＭＳ Ｐゴシック" w:hAnsi="Arial" w:hint="eastAsia"/>
          <w:sz w:val="20"/>
          <w:szCs w:val="20"/>
          <w:lang w:eastAsia="ja-JP"/>
        </w:rPr>
        <w:t>マイクロフォン技術が</w:t>
      </w:r>
      <w:r w:rsidR="00052EB1">
        <w:rPr>
          <w:rFonts w:ascii="Arial" w:eastAsia="ＭＳ Ｐゴシック" w:hAnsi="Arial" w:hint="eastAsia"/>
          <w:sz w:val="20"/>
          <w:szCs w:val="20"/>
          <w:lang w:eastAsia="ja-JP"/>
        </w:rPr>
        <w:t>採用されています。周囲の環境に応じて指向性と無指向性が自動的に切り替わり、その際に双方の音量を同等に維持することができます。そのため</w:t>
      </w:r>
      <w:r w:rsidR="00824767" w:rsidRPr="006017F6">
        <w:rPr>
          <w:rFonts w:ascii="Arial" w:eastAsia="ＭＳ Ｐゴシック" w:hAnsi="Arial" w:hint="eastAsia"/>
          <w:sz w:val="20"/>
          <w:szCs w:val="20"/>
          <w:lang w:eastAsia="ja-JP"/>
        </w:rPr>
        <w:t>補聴器で音を聴く際</w:t>
      </w:r>
      <w:r w:rsidR="00052EB1">
        <w:rPr>
          <w:rFonts w:ascii="Arial" w:eastAsia="ＭＳ Ｐゴシック" w:hAnsi="Arial" w:hint="eastAsia"/>
          <w:sz w:val="20"/>
          <w:szCs w:val="20"/>
          <w:lang w:eastAsia="ja-JP"/>
        </w:rPr>
        <w:t>の音量の不安定さがなくなり、ストレス</w:t>
      </w:r>
      <w:r w:rsidRPr="006017F6">
        <w:rPr>
          <w:rFonts w:ascii="Arial" w:eastAsia="ＭＳ Ｐゴシック" w:hAnsi="Arial" w:hint="eastAsia"/>
          <w:sz w:val="20"/>
          <w:szCs w:val="20"/>
          <w:lang w:eastAsia="ja-JP"/>
        </w:rPr>
        <w:t>が大幅に軽減されます。</w:t>
      </w:r>
      <w:r w:rsidR="00D96CA5">
        <w:rPr>
          <w:rFonts w:ascii="Arial" w:eastAsia="ＭＳ Ｐゴシック" w:hAnsi="Arial" w:hint="eastAsia"/>
          <w:sz w:val="20"/>
          <w:szCs w:val="20"/>
          <w:lang w:eastAsia="ja-JP"/>
        </w:rPr>
        <w:t xml:space="preserve">　</w:t>
      </w:r>
      <w:r w:rsidR="00D96CA5" w:rsidRPr="00B50C9A">
        <w:rPr>
          <w:rFonts w:ascii="Arial" w:eastAsia="ＭＳ Ｐゴシック" w:hAnsi="Arial" w:hint="eastAsia"/>
          <w:sz w:val="20"/>
          <w:szCs w:val="20"/>
          <w:lang w:eastAsia="ja-JP"/>
        </w:rPr>
        <w:t>また、補聴器の聞き取りに邪魔な様々な種類の環境</w:t>
      </w:r>
      <w:r w:rsidRPr="00B50C9A">
        <w:rPr>
          <w:rFonts w:ascii="Arial" w:eastAsia="ＭＳ Ｐゴシック" w:hAnsi="Arial" w:hint="eastAsia"/>
          <w:sz w:val="20"/>
          <w:szCs w:val="20"/>
          <w:lang w:eastAsia="ja-JP"/>
        </w:rPr>
        <w:t>雑音（</w:t>
      </w:r>
      <w:r w:rsidR="00D96CA5" w:rsidRPr="00B50C9A">
        <w:rPr>
          <w:rFonts w:ascii="Arial" w:eastAsia="ＭＳ Ｐゴシック" w:hAnsi="Arial" w:hint="eastAsia"/>
          <w:sz w:val="20"/>
          <w:szCs w:val="20"/>
          <w:lang w:eastAsia="ja-JP"/>
        </w:rPr>
        <w:t>長く続く雑音、くり返される雑音、一定した雑音、変動したり突然起きる雑音</w:t>
      </w:r>
      <w:r w:rsidR="00D96CA5" w:rsidRPr="00B50C9A">
        <w:rPr>
          <w:rFonts w:ascii="Arial" w:eastAsia="ＭＳ Ｐゴシック" w:hAnsi="Arial" w:hint="eastAsia"/>
          <w:sz w:val="20"/>
          <w:szCs w:val="20"/>
          <w:lang w:eastAsia="ja-JP"/>
        </w:rPr>
        <w:t xml:space="preserve"> </w:t>
      </w:r>
      <w:r w:rsidRPr="00B50C9A">
        <w:rPr>
          <w:rFonts w:ascii="Arial" w:eastAsia="ＭＳ Ｐゴシック" w:hAnsi="Arial" w:hint="eastAsia"/>
          <w:sz w:val="20"/>
          <w:szCs w:val="20"/>
          <w:lang w:eastAsia="ja-JP"/>
        </w:rPr>
        <w:t>など）</w:t>
      </w:r>
      <w:r w:rsidR="00D96CA5" w:rsidRPr="00B50C9A">
        <w:rPr>
          <w:rFonts w:ascii="Arial" w:eastAsia="ＭＳ Ｐゴシック" w:hAnsi="Arial" w:hint="eastAsia"/>
          <w:sz w:val="20"/>
          <w:szCs w:val="20"/>
          <w:lang w:eastAsia="ja-JP"/>
        </w:rPr>
        <w:t>を瞬時に判断して適切に</w:t>
      </w:r>
      <w:r w:rsidRPr="00B50C9A">
        <w:rPr>
          <w:rFonts w:ascii="Arial" w:eastAsia="ＭＳ Ｐゴシック" w:hAnsi="Arial" w:hint="eastAsia"/>
          <w:sz w:val="20"/>
          <w:szCs w:val="20"/>
          <w:lang w:eastAsia="ja-JP"/>
        </w:rPr>
        <w:t>抑制</w:t>
      </w:r>
      <w:r w:rsidR="00D96CA5" w:rsidRPr="00B50C9A">
        <w:rPr>
          <w:rFonts w:ascii="Arial" w:eastAsia="ＭＳ Ｐゴシック" w:hAnsi="Arial" w:hint="eastAsia"/>
          <w:sz w:val="20"/>
          <w:szCs w:val="20"/>
          <w:lang w:eastAsia="ja-JP"/>
        </w:rPr>
        <w:t>し</w:t>
      </w:r>
      <w:r w:rsidRPr="00B50C9A">
        <w:rPr>
          <w:rFonts w:ascii="Arial" w:eastAsia="ＭＳ Ｐゴシック" w:hAnsi="Arial" w:hint="eastAsia"/>
          <w:sz w:val="20"/>
          <w:szCs w:val="20"/>
          <w:lang w:eastAsia="ja-JP"/>
        </w:rPr>
        <w:t>ます。</w:t>
      </w:r>
    </w:p>
    <w:p w:rsidR="00824767" w:rsidRPr="00B50C9A" w:rsidRDefault="009248AA" w:rsidP="00D96CA5">
      <w:pPr>
        <w:pStyle w:val="a3"/>
        <w:spacing w:before="240" w:line="360" w:lineRule="auto"/>
        <w:ind w:left="-142" w:firstLineChars="100" w:firstLine="200"/>
        <w:jc w:val="both"/>
        <w:rPr>
          <w:rFonts w:eastAsia="ＭＳ Ｐゴシック"/>
          <w:sz w:val="20"/>
          <w:szCs w:val="20"/>
          <w:lang w:eastAsia="ja-JP"/>
        </w:rPr>
      </w:pPr>
      <w:r w:rsidRPr="00B50C9A">
        <w:rPr>
          <w:rFonts w:eastAsia="ＭＳ Ｐゴシック" w:hint="eastAsia"/>
          <w:sz w:val="20"/>
          <w:szCs w:val="20"/>
          <w:lang w:eastAsia="ja-JP"/>
        </w:rPr>
        <w:t>さらに、</w:t>
      </w:r>
      <w:r w:rsidR="00052EB1" w:rsidRPr="00B50C9A">
        <w:rPr>
          <w:rFonts w:eastAsia="ＭＳ Ｐゴシック" w:hint="eastAsia"/>
          <w:sz w:val="20"/>
          <w:szCs w:val="20"/>
          <w:lang w:eastAsia="ja-JP"/>
        </w:rPr>
        <w:t>リモコン（オプション）を用いて、</w:t>
      </w:r>
      <w:r w:rsidR="00162C35" w:rsidRPr="00B50C9A">
        <w:rPr>
          <w:rFonts w:eastAsia="ＭＳ Ｐゴシック" w:hint="eastAsia"/>
          <w:sz w:val="20"/>
          <w:szCs w:val="20"/>
          <w:lang w:eastAsia="ja-JP"/>
        </w:rPr>
        <w:t>最近のスマートフォンや</w:t>
      </w:r>
      <w:r w:rsidR="00162C35" w:rsidRPr="00B50C9A">
        <w:rPr>
          <w:rFonts w:eastAsia="ＭＳ Ｐゴシック" w:hint="eastAsia"/>
          <w:sz w:val="20"/>
          <w:szCs w:val="20"/>
          <w:lang w:eastAsia="ja-JP"/>
        </w:rPr>
        <w:t>TV</w:t>
      </w:r>
      <w:r w:rsidR="00162C35" w:rsidRPr="00B50C9A">
        <w:rPr>
          <w:rFonts w:eastAsia="ＭＳ Ｐゴシック" w:hint="eastAsia"/>
          <w:sz w:val="20"/>
          <w:szCs w:val="20"/>
          <w:lang w:eastAsia="ja-JP"/>
        </w:rPr>
        <w:t>などにワイヤレスで接続したり、左右に装着した補聴器を自動的にワイヤレスで同期させて最適な状態に保つ</w:t>
      </w:r>
      <w:r w:rsidRPr="00B50C9A">
        <w:rPr>
          <w:rFonts w:eastAsia="ＭＳ Ｐゴシック" w:hint="eastAsia"/>
          <w:sz w:val="20"/>
          <w:szCs w:val="20"/>
          <w:lang w:eastAsia="ja-JP"/>
        </w:rPr>
        <w:t>こともできます。また、さまざまな雑音および音声状況に応じて多彩な自動設定も用意されています</w:t>
      </w:r>
      <w:r w:rsidR="00824767" w:rsidRPr="00B50C9A">
        <w:rPr>
          <w:rFonts w:eastAsia="ＭＳ Ｐゴシック" w:hint="eastAsia"/>
          <w:sz w:val="20"/>
          <w:szCs w:val="20"/>
          <w:lang w:eastAsia="ja-JP"/>
        </w:rPr>
        <w:t>。</w:t>
      </w:r>
      <w:r w:rsidR="00D96CA5" w:rsidRPr="00B50C9A">
        <w:rPr>
          <w:rFonts w:eastAsia="ＭＳ Ｐゴシック" w:hint="eastAsia"/>
          <w:sz w:val="20"/>
          <w:szCs w:val="20"/>
          <w:lang w:eastAsia="ja-JP"/>
        </w:rPr>
        <w:t xml:space="preserve">　一方、</w:t>
      </w:r>
      <w:r w:rsidR="00D96CA5" w:rsidRPr="00B50C9A">
        <w:rPr>
          <w:rFonts w:eastAsia="ＭＳ Ｐゴシック" w:hint="eastAsia"/>
          <w:sz w:val="20"/>
          <w:szCs w:val="20"/>
          <w:lang w:eastAsia="ja-JP"/>
        </w:rPr>
        <w:t xml:space="preserve">Nitro </w:t>
      </w:r>
      <w:proofErr w:type="spellStart"/>
      <w:r w:rsidR="00D96CA5" w:rsidRPr="00B50C9A">
        <w:rPr>
          <w:rFonts w:eastAsia="ＭＳ Ｐゴシック" w:hint="eastAsia"/>
          <w:sz w:val="20"/>
          <w:szCs w:val="20"/>
          <w:lang w:eastAsia="ja-JP"/>
        </w:rPr>
        <w:t>micon</w:t>
      </w:r>
      <w:proofErr w:type="spellEnd"/>
      <w:r w:rsidR="00D96CA5" w:rsidRPr="00B50C9A">
        <w:rPr>
          <w:rFonts w:eastAsia="ＭＳ Ｐゴシック" w:hint="eastAsia"/>
          <w:sz w:val="20"/>
          <w:szCs w:val="20"/>
          <w:lang w:eastAsia="ja-JP"/>
        </w:rPr>
        <w:t>は</w:t>
      </w:r>
      <w:r w:rsidR="00D96CA5" w:rsidRPr="00B50C9A">
        <w:rPr>
          <w:rFonts w:eastAsia="ＭＳ Ｐゴシック" w:hint="eastAsia"/>
          <w:sz w:val="20"/>
          <w:szCs w:val="20"/>
          <w:lang w:val="de-DE" w:eastAsia="ja-JP"/>
        </w:rPr>
        <w:t>耳鳴りの音響療法として使用可能なジェネレーターも搭載しています。</w:t>
      </w:r>
    </w:p>
    <w:p w:rsidR="00E23A07" w:rsidRPr="006017F6" w:rsidRDefault="00824767" w:rsidP="006017F6">
      <w:pPr>
        <w:pStyle w:val="a3"/>
        <w:spacing w:before="240" w:line="360" w:lineRule="auto"/>
        <w:ind w:left="-142" w:firstLineChars="100" w:firstLine="200"/>
        <w:jc w:val="both"/>
        <w:rPr>
          <w:rFonts w:ascii="Arial" w:eastAsia="ＭＳ Ｐゴシック" w:hAnsi="Arial" w:cs="Arial"/>
          <w:bCs/>
          <w:sz w:val="20"/>
          <w:szCs w:val="20"/>
          <w:lang w:eastAsia="ja-JP"/>
        </w:rPr>
      </w:pPr>
      <w:r w:rsidRPr="006017F6">
        <w:rPr>
          <w:rFonts w:ascii="Arial" w:eastAsia="ＭＳ Ｐゴシック" w:hAnsi="Arial" w:cs="Arial" w:hint="eastAsia"/>
          <w:sz w:val="20"/>
          <w:szCs w:val="20"/>
          <w:lang w:eastAsia="ja-JP"/>
        </w:rPr>
        <w:t xml:space="preserve">Nitro </w:t>
      </w:r>
      <w:proofErr w:type="spellStart"/>
      <w:r w:rsidRPr="006017F6">
        <w:rPr>
          <w:rFonts w:ascii="Arial" w:eastAsia="ＭＳ Ｐゴシック" w:hAnsi="Arial" w:cs="Arial" w:hint="eastAsia"/>
          <w:sz w:val="20"/>
          <w:szCs w:val="20"/>
          <w:lang w:eastAsia="ja-JP"/>
        </w:rPr>
        <w:t>micon</w:t>
      </w:r>
      <w:proofErr w:type="spellEnd"/>
      <w:r w:rsidRPr="006017F6">
        <w:rPr>
          <w:rFonts w:ascii="Arial" w:eastAsia="ＭＳ Ｐゴシック" w:hAnsi="Arial" w:cs="Arial" w:hint="eastAsia"/>
          <w:sz w:val="20"/>
          <w:szCs w:val="20"/>
          <w:lang w:eastAsia="ja-JP"/>
        </w:rPr>
        <w:t>は、</w:t>
      </w:r>
      <w:r w:rsidR="009248AA" w:rsidRPr="006017F6">
        <w:rPr>
          <w:rFonts w:ascii="Arial" w:eastAsia="ＭＳ Ｐゴシック" w:hAnsi="Arial" w:cs="Arial" w:hint="eastAsia"/>
          <w:sz w:val="20"/>
          <w:szCs w:val="20"/>
          <w:lang w:eastAsia="ja-JP"/>
        </w:rPr>
        <w:t>最先端の</w:t>
      </w:r>
      <w:r w:rsidRPr="006017F6">
        <w:rPr>
          <w:rFonts w:ascii="Arial" w:eastAsia="ＭＳ Ｐゴシック" w:hAnsi="Arial" w:cs="Arial" w:hint="eastAsia"/>
          <w:sz w:val="20"/>
          <w:szCs w:val="20"/>
          <w:lang w:eastAsia="ja-JP"/>
        </w:rPr>
        <w:t>補聴テクノロジー</w:t>
      </w:r>
      <w:r w:rsidR="009248AA" w:rsidRPr="006017F6">
        <w:rPr>
          <w:rFonts w:ascii="Arial" w:eastAsia="ＭＳ Ｐゴシック" w:hAnsi="Arial" w:cs="Arial" w:hint="eastAsia"/>
          <w:sz w:val="20"/>
          <w:szCs w:val="20"/>
          <w:lang w:eastAsia="ja-JP"/>
        </w:rPr>
        <w:t>を、そ</w:t>
      </w:r>
      <w:r w:rsidRPr="006017F6">
        <w:rPr>
          <w:rFonts w:ascii="Arial" w:eastAsia="ＭＳ Ｐゴシック" w:hAnsi="Arial" w:cs="Arial" w:hint="eastAsia"/>
          <w:sz w:val="20"/>
          <w:szCs w:val="20"/>
          <w:lang w:eastAsia="ja-JP"/>
        </w:rPr>
        <w:t>れを最も必要とする方々へお届けするための、大きな技術的進歩の成果と言えます。</w:t>
      </w:r>
      <w:r w:rsidR="009248AA" w:rsidRPr="006017F6">
        <w:rPr>
          <w:rFonts w:ascii="Arial" w:eastAsia="ＭＳ Ｐゴシック" w:hAnsi="Arial" w:cs="Arial" w:hint="eastAsia"/>
          <w:sz w:val="20"/>
          <w:szCs w:val="20"/>
          <w:lang w:eastAsia="ja-JP"/>
        </w:rPr>
        <w:t>詳細は、</w:t>
      </w:r>
      <w:r w:rsidR="00B23432">
        <w:fldChar w:fldCharType="begin"/>
      </w:r>
      <w:r w:rsidR="00B23432">
        <w:rPr>
          <w:lang w:eastAsia="ja-JP"/>
        </w:rPr>
        <w:instrText>HYPERLINK "http://www.siemens.com/hearing"</w:instrText>
      </w:r>
      <w:r w:rsidR="00B23432">
        <w:fldChar w:fldCharType="separate"/>
      </w:r>
      <w:r w:rsidR="009248AA" w:rsidRPr="006017F6">
        <w:rPr>
          <w:rStyle w:val="a9"/>
          <w:rFonts w:ascii="Arial" w:eastAsia="ＭＳ Ｐゴシック" w:hAnsi="Arial" w:cs="Arial" w:hint="eastAsia"/>
          <w:sz w:val="20"/>
          <w:szCs w:val="20"/>
          <w:lang w:eastAsia="ja-JP"/>
        </w:rPr>
        <w:t>www.siemens.com/hearing</w:t>
      </w:r>
      <w:r w:rsidR="00B23432">
        <w:fldChar w:fldCharType="end"/>
      </w:r>
      <w:r w:rsidRPr="006017F6">
        <w:rPr>
          <w:rFonts w:ascii="Arial" w:eastAsia="ＭＳ Ｐゴシック" w:hAnsi="Arial" w:cs="Arial" w:hint="eastAsia"/>
          <w:sz w:val="20"/>
          <w:szCs w:val="20"/>
          <w:lang w:eastAsia="ja-JP"/>
        </w:rPr>
        <w:t>から最寄りの補聴器販売店</w:t>
      </w:r>
      <w:r w:rsidR="009248AA" w:rsidRPr="006017F6">
        <w:rPr>
          <w:rFonts w:ascii="Arial" w:eastAsia="ＭＳ Ｐゴシック" w:hAnsi="Arial" w:cs="Arial" w:hint="eastAsia"/>
          <w:sz w:val="20"/>
          <w:szCs w:val="20"/>
          <w:lang w:eastAsia="ja-JP"/>
        </w:rPr>
        <w:t>を検索し、お問い合わせください。</w:t>
      </w:r>
    </w:p>
    <w:p w:rsidR="00265DA7" w:rsidRPr="006017F6" w:rsidRDefault="00FB7524" w:rsidP="00F90F13">
      <w:pPr>
        <w:pStyle w:val="a3"/>
        <w:spacing w:line="360" w:lineRule="auto"/>
        <w:ind w:left="-142"/>
        <w:jc w:val="both"/>
        <w:rPr>
          <w:rFonts w:ascii="Arial" w:eastAsia="ＭＳ Ｐゴシック" w:hAnsi="Arial" w:cs="Arial"/>
          <w:bCs/>
          <w:sz w:val="20"/>
          <w:szCs w:val="20"/>
        </w:rPr>
      </w:pPr>
      <w:r w:rsidRPr="006017F6">
        <w:rPr>
          <w:rFonts w:ascii="Arial" w:eastAsia="ＭＳ Ｐゴシック" w:hAnsi="Arial" w:cs="Arial"/>
          <w:noProof/>
          <w:sz w:val="20"/>
          <w:szCs w:val="20"/>
          <w:lang w:eastAsia="ja-JP"/>
        </w:rPr>
        <w:lastRenderedPageBreak/>
        <w:drawing>
          <wp:inline distT="0" distB="0" distL="0" distR="0">
            <wp:extent cx="2924175" cy="1951569"/>
            <wp:effectExtent l="19050" t="0" r="9525" b="0"/>
            <wp:docPr id="2" name="Bild 2" descr="Macintosh HD:Users:jochendetering:Desktop:Nitro_Stil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chendetering:Desktop:Nitro_Still_2.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8537" cy="1954480"/>
                    </a:xfrm>
                    <a:prstGeom prst="rect">
                      <a:avLst/>
                    </a:prstGeom>
                    <a:noFill/>
                    <a:ln>
                      <a:noFill/>
                    </a:ln>
                  </pic:spPr>
                </pic:pic>
              </a:graphicData>
            </a:graphic>
          </wp:inline>
        </w:drawing>
      </w:r>
    </w:p>
    <w:p w:rsidR="00BA5233" w:rsidRPr="006017F6" w:rsidRDefault="00673AF0" w:rsidP="00836CC4">
      <w:pPr>
        <w:pStyle w:val="a3"/>
        <w:spacing w:before="120"/>
        <w:ind w:left="-142"/>
        <w:jc w:val="both"/>
        <w:rPr>
          <w:rFonts w:ascii="Arial" w:eastAsia="ＭＳ Ｐゴシック" w:hAnsi="Arial" w:cs="Arial"/>
          <w:bCs/>
          <w:sz w:val="20"/>
          <w:szCs w:val="20"/>
          <w:lang w:eastAsia="ja-JP"/>
        </w:rPr>
      </w:pPr>
      <w:r>
        <w:rPr>
          <w:rFonts w:ascii="Arial" w:eastAsia="ＭＳ Ｐゴシック" w:hAnsi="Arial" w:cs="Arial" w:hint="eastAsia"/>
          <w:sz w:val="20"/>
          <w:szCs w:val="20"/>
          <w:lang w:eastAsia="ja-JP"/>
        </w:rPr>
        <w:t>高</w:t>
      </w:r>
      <w:r w:rsidR="009248AA" w:rsidRPr="006017F6">
        <w:rPr>
          <w:rFonts w:ascii="Arial" w:eastAsia="ＭＳ Ｐゴシック" w:hAnsi="Arial" w:cs="Arial" w:hint="eastAsia"/>
          <w:sz w:val="20"/>
          <w:szCs w:val="20"/>
          <w:lang w:eastAsia="ja-JP"/>
        </w:rPr>
        <w:t>重度の</w:t>
      </w:r>
      <w:r w:rsidR="00A20F72" w:rsidRPr="006017F6">
        <w:rPr>
          <w:rFonts w:ascii="Arial" w:eastAsia="ＭＳ Ｐゴシック" w:hAnsi="Arial" w:cs="Arial" w:hint="eastAsia"/>
          <w:sz w:val="20"/>
          <w:szCs w:val="20"/>
          <w:lang w:eastAsia="ja-JP"/>
        </w:rPr>
        <w:t>難聴</w:t>
      </w:r>
      <w:r w:rsidR="009248AA" w:rsidRPr="006017F6">
        <w:rPr>
          <w:rFonts w:ascii="Arial" w:eastAsia="ＭＳ Ｐゴシック" w:hAnsi="Arial" w:cs="Arial" w:hint="eastAsia"/>
          <w:sz w:val="20"/>
          <w:szCs w:val="20"/>
          <w:lang w:eastAsia="ja-JP"/>
        </w:rPr>
        <w:t>者向け耳かけ型補聴器</w:t>
      </w:r>
      <w:r w:rsidR="009248AA" w:rsidRPr="006017F6">
        <w:rPr>
          <w:rFonts w:ascii="Arial" w:eastAsia="ＭＳ Ｐゴシック" w:hAnsi="Arial" w:cs="Arial" w:hint="eastAsia"/>
          <w:sz w:val="20"/>
          <w:szCs w:val="20"/>
          <w:lang w:eastAsia="ja-JP"/>
        </w:rPr>
        <w:t>Nitro</w:t>
      </w:r>
      <w:r w:rsidR="009248AA" w:rsidRPr="006017F6">
        <w:rPr>
          <w:rFonts w:ascii="Arial" w:eastAsia="ＭＳ Ｐゴシック" w:hAnsi="Arial" w:cs="Arial" w:hint="eastAsia"/>
          <w:sz w:val="20"/>
          <w:szCs w:val="20"/>
          <w:lang w:eastAsia="ja-JP"/>
        </w:rPr>
        <w:t>の新モデル</w:t>
      </w:r>
      <w:r w:rsidR="009248AA" w:rsidRPr="006017F6">
        <w:rPr>
          <w:rFonts w:ascii="Arial" w:eastAsia="ＭＳ Ｐゴシック" w:hAnsi="Arial" w:cs="Arial" w:hint="eastAsia"/>
          <w:sz w:val="20"/>
          <w:szCs w:val="20"/>
          <w:lang w:eastAsia="ja-JP"/>
        </w:rPr>
        <w:t xml:space="preserve"> - </w:t>
      </w:r>
      <w:r w:rsidR="00824767" w:rsidRPr="006017F6">
        <w:rPr>
          <w:rFonts w:ascii="Arial" w:eastAsia="ＭＳ Ｐゴシック" w:hAnsi="Arial" w:cs="Arial" w:hint="eastAsia"/>
          <w:sz w:val="20"/>
          <w:szCs w:val="20"/>
          <w:lang w:eastAsia="ja-JP"/>
        </w:rPr>
        <w:t>優れた性能をスリムなボディで実現</w:t>
      </w:r>
    </w:p>
    <w:p w:rsidR="009248AA" w:rsidRPr="006017F6" w:rsidRDefault="009248AA" w:rsidP="009248AA">
      <w:pPr>
        <w:pStyle w:val="a3"/>
        <w:tabs>
          <w:tab w:val="left" w:pos="2380"/>
        </w:tabs>
        <w:spacing w:before="120"/>
        <w:ind w:left="-142"/>
        <w:jc w:val="both"/>
        <w:rPr>
          <w:rFonts w:ascii="Arial" w:eastAsia="ＭＳ Ｐゴシック" w:hAnsi="Arial" w:cs="Arial"/>
          <w:sz w:val="20"/>
          <w:szCs w:val="20"/>
          <w:lang w:eastAsia="ja-JP"/>
        </w:rPr>
      </w:pPr>
      <w:r w:rsidRPr="006017F6">
        <w:rPr>
          <w:rFonts w:ascii="Arial" w:eastAsia="ＭＳ Ｐゴシック" w:hAnsi="Arial" w:cs="Arial" w:hint="eastAsia"/>
          <w:sz w:val="20"/>
          <w:szCs w:val="20"/>
          <w:lang w:eastAsia="ja-JP"/>
        </w:rPr>
        <w:t>写真：</w:t>
      </w:r>
      <w:r w:rsidRPr="006017F6">
        <w:rPr>
          <w:rFonts w:ascii="Arial" w:eastAsia="ＭＳ Ｐゴシック" w:hAnsi="Arial" w:cs="Arial" w:hint="eastAsia"/>
          <w:sz w:val="20"/>
          <w:szCs w:val="20"/>
          <w:lang w:eastAsia="ja-JP"/>
        </w:rPr>
        <w:t>Siemens AG</w:t>
      </w:r>
    </w:p>
    <w:p w:rsidR="00542E7A" w:rsidRPr="006017F6" w:rsidRDefault="009248AA" w:rsidP="009248AA">
      <w:pPr>
        <w:pStyle w:val="a3"/>
        <w:tabs>
          <w:tab w:val="clear" w:pos="4536"/>
          <w:tab w:val="clear" w:pos="9072"/>
          <w:tab w:val="left" w:pos="2380"/>
        </w:tabs>
        <w:spacing w:before="120"/>
        <w:ind w:left="-142"/>
        <w:jc w:val="both"/>
        <w:rPr>
          <w:rFonts w:ascii="Arial" w:eastAsia="ＭＳ Ｐゴシック" w:hAnsi="Arial" w:cs="Arial"/>
          <w:sz w:val="20"/>
          <w:szCs w:val="20"/>
          <w:lang w:eastAsia="ja-JP"/>
        </w:rPr>
      </w:pPr>
      <w:r w:rsidRPr="006017F6">
        <w:rPr>
          <w:rFonts w:ascii="Arial" w:eastAsia="ＭＳ Ｐゴシック" w:hAnsi="Arial" w:cs="Arial" w:hint="eastAsia"/>
          <w:sz w:val="20"/>
          <w:szCs w:val="20"/>
          <w:lang w:eastAsia="ja-JP"/>
        </w:rPr>
        <w:t>画像はこちらからダウンロード可能です：</w:t>
      </w:r>
    </w:p>
    <w:p w:rsidR="00542E7A" w:rsidRPr="006017F6" w:rsidRDefault="00B23432" w:rsidP="00824767">
      <w:pPr>
        <w:pStyle w:val="a3"/>
        <w:tabs>
          <w:tab w:val="clear" w:pos="4536"/>
          <w:tab w:val="clear" w:pos="9072"/>
          <w:tab w:val="left" w:pos="2380"/>
        </w:tabs>
        <w:spacing w:before="120"/>
        <w:ind w:left="-142"/>
        <w:jc w:val="both"/>
        <w:rPr>
          <w:rFonts w:ascii="Arial" w:eastAsia="ＭＳ Ｐゴシック" w:hAnsi="Arial" w:cs="Arial"/>
          <w:bCs/>
          <w:sz w:val="20"/>
          <w:szCs w:val="20"/>
          <w:lang w:eastAsia="ja-JP"/>
        </w:rPr>
      </w:pPr>
      <w:hyperlink r:id="rId8" w:history="1">
        <w:r w:rsidR="00542E7A" w:rsidRPr="006017F6">
          <w:rPr>
            <w:rStyle w:val="a9"/>
            <w:rFonts w:ascii="Arial" w:eastAsia="ＭＳ Ｐゴシック" w:hAnsi="Arial" w:cs="Arial"/>
            <w:sz w:val="20"/>
            <w:szCs w:val="20"/>
          </w:rPr>
          <w:t>http://hearing.siemens.com/Resources/PressDatabase/_Global/media-database/products/_zip/2013_10_EUHA_Nitro_micon_CMYK.zip.zip?__blob=publicationFile</w:t>
        </w:r>
      </w:hyperlink>
    </w:p>
    <w:p w:rsidR="00FB7524" w:rsidRPr="006017F6" w:rsidRDefault="00FB7524" w:rsidP="00836CC4">
      <w:pPr>
        <w:pStyle w:val="a3"/>
        <w:spacing w:before="120"/>
        <w:ind w:left="-142"/>
        <w:jc w:val="both"/>
        <w:rPr>
          <w:rFonts w:ascii="Arial" w:eastAsia="ＭＳ Ｐゴシック" w:hAnsi="Arial" w:cs="Arial"/>
          <w:bCs/>
          <w:sz w:val="20"/>
          <w:szCs w:val="20"/>
        </w:rPr>
      </w:pPr>
      <w:r w:rsidRPr="006017F6">
        <w:rPr>
          <w:rFonts w:ascii="Arial" w:eastAsia="ＭＳ Ｐゴシック" w:hAnsi="Arial" w:cs="Arial"/>
          <w:noProof/>
          <w:sz w:val="20"/>
          <w:szCs w:val="20"/>
          <w:lang w:eastAsia="ja-JP"/>
        </w:rPr>
        <w:drawing>
          <wp:inline distT="0" distB="0" distL="0" distR="0">
            <wp:extent cx="3038475" cy="2023453"/>
            <wp:effectExtent l="19050" t="0" r="0" b="0"/>
            <wp:docPr id="4" name="Bild 4" descr="Macintosh HD:Users:jochendetering:Desktop:Nitro_At_the_scree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ochendetering:Desktop:Nitro_At_the_screen_1.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5953" cy="2021774"/>
                    </a:xfrm>
                    <a:prstGeom prst="rect">
                      <a:avLst/>
                    </a:prstGeom>
                    <a:noFill/>
                    <a:ln>
                      <a:noFill/>
                    </a:ln>
                  </pic:spPr>
                </pic:pic>
              </a:graphicData>
            </a:graphic>
          </wp:inline>
        </w:drawing>
      </w:r>
    </w:p>
    <w:p w:rsidR="00792FE2" w:rsidRPr="006017F6" w:rsidRDefault="009248AA" w:rsidP="00836CC4">
      <w:pPr>
        <w:pStyle w:val="a3"/>
        <w:spacing w:before="120"/>
        <w:ind w:left="-142"/>
        <w:jc w:val="both"/>
        <w:rPr>
          <w:rFonts w:ascii="Arial" w:eastAsia="ＭＳ Ｐゴシック" w:hAnsi="Arial" w:cs="Arial"/>
          <w:bCs/>
          <w:sz w:val="20"/>
          <w:szCs w:val="20"/>
          <w:lang w:eastAsia="ja-JP"/>
        </w:rPr>
      </w:pPr>
      <w:r w:rsidRPr="006017F6">
        <w:rPr>
          <w:rFonts w:ascii="Arial" w:eastAsia="ＭＳ Ｐゴシック" w:hAnsi="Arial" w:cs="Arial" w:hint="eastAsia"/>
          <w:sz w:val="20"/>
          <w:szCs w:val="20"/>
          <w:lang w:eastAsia="ja-JP"/>
        </w:rPr>
        <w:t>ボーリング場の</w:t>
      </w:r>
      <w:r w:rsidR="00673AF0">
        <w:rPr>
          <w:rFonts w:ascii="Arial" w:eastAsia="ＭＳ Ｐゴシック" w:hAnsi="Arial" w:cs="Arial" w:hint="eastAsia"/>
          <w:sz w:val="20"/>
          <w:szCs w:val="20"/>
          <w:lang w:eastAsia="ja-JP"/>
        </w:rPr>
        <w:t>ような</w:t>
      </w:r>
      <w:r w:rsidRPr="006017F6">
        <w:rPr>
          <w:rFonts w:ascii="Arial" w:eastAsia="ＭＳ Ｐゴシック" w:hAnsi="Arial" w:cs="Arial" w:hint="eastAsia"/>
          <w:sz w:val="20"/>
          <w:szCs w:val="20"/>
          <w:lang w:eastAsia="ja-JP"/>
        </w:rPr>
        <w:t>雑音の</w:t>
      </w:r>
      <w:r w:rsidR="00673AF0">
        <w:rPr>
          <w:rFonts w:ascii="Arial" w:eastAsia="ＭＳ Ｐゴシック" w:hAnsi="Arial" w:cs="Arial" w:hint="eastAsia"/>
          <w:sz w:val="20"/>
          <w:szCs w:val="20"/>
          <w:lang w:eastAsia="ja-JP"/>
        </w:rPr>
        <w:t>多い環境の</w:t>
      </w:r>
      <w:r w:rsidRPr="006017F6">
        <w:rPr>
          <w:rFonts w:ascii="Arial" w:eastAsia="ＭＳ Ｐゴシック" w:hAnsi="Arial" w:cs="Arial" w:hint="eastAsia"/>
          <w:sz w:val="20"/>
          <w:szCs w:val="20"/>
          <w:lang w:eastAsia="ja-JP"/>
        </w:rPr>
        <w:t>中でも、シーメンスの</w:t>
      </w:r>
      <w:r w:rsidRPr="006017F6">
        <w:rPr>
          <w:rFonts w:ascii="Arial" w:eastAsia="ＭＳ Ｐゴシック" w:hAnsi="Arial" w:cs="Arial" w:hint="eastAsia"/>
          <w:sz w:val="20"/>
          <w:szCs w:val="20"/>
          <w:lang w:eastAsia="ja-JP"/>
        </w:rPr>
        <w:t>Nitro</w:t>
      </w:r>
      <w:r w:rsidR="00673AF0">
        <w:rPr>
          <w:rFonts w:ascii="Arial" w:eastAsia="ＭＳ Ｐゴシック" w:hAnsi="Arial" w:cs="Arial" w:hint="eastAsia"/>
          <w:sz w:val="20"/>
          <w:szCs w:val="20"/>
          <w:lang w:eastAsia="ja-JP"/>
        </w:rPr>
        <w:t xml:space="preserve"> </w:t>
      </w:r>
      <w:proofErr w:type="spellStart"/>
      <w:r w:rsidR="00673AF0">
        <w:rPr>
          <w:rFonts w:ascii="Arial" w:eastAsia="ＭＳ Ｐゴシック" w:hAnsi="Arial" w:cs="Arial" w:hint="eastAsia"/>
          <w:sz w:val="20"/>
          <w:szCs w:val="20"/>
          <w:lang w:eastAsia="ja-JP"/>
        </w:rPr>
        <w:t>micon</w:t>
      </w:r>
      <w:proofErr w:type="spellEnd"/>
      <w:r w:rsidR="00673AF0">
        <w:rPr>
          <w:rFonts w:ascii="Arial" w:eastAsia="ＭＳ Ｐゴシック" w:hAnsi="Arial" w:cs="Arial" w:hint="eastAsia"/>
          <w:sz w:val="20"/>
          <w:szCs w:val="20"/>
          <w:lang w:eastAsia="ja-JP"/>
        </w:rPr>
        <w:t>を使え</w:t>
      </w:r>
      <w:r w:rsidRPr="006017F6">
        <w:rPr>
          <w:rFonts w:ascii="Arial" w:eastAsia="ＭＳ Ｐゴシック" w:hAnsi="Arial" w:cs="Arial" w:hint="eastAsia"/>
          <w:sz w:val="20"/>
          <w:szCs w:val="20"/>
          <w:lang w:eastAsia="ja-JP"/>
        </w:rPr>
        <w:t>ばチームメートの声が</w:t>
      </w:r>
      <w:r w:rsidR="00673AF0">
        <w:rPr>
          <w:rFonts w:ascii="Arial" w:eastAsia="ＭＳ Ｐゴシック" w:hAnsi="Arial" w:cs="Arial" w:hint="eastAsia"/>
          <w:sz w:val="20"/>
          <w:szCs w:val="20"/>
          <w:lang w:eastAsia="ja-JP"/>
        </w:rPr>
        <w:t>よりはっきりと聞こえることでしょう。</w:t>
      </w:r>
    </w:p>
    <w:p w:rsidR="009248AA" w:rsidRPr="006017F6" w:rsidRDefault="009248AA" w:rsidP="009248AA">
      <w:pPr>
        <w:pStyle w:val="a3"/>
        <w:spacing w:before="120"/>
        <w:ind w:left="-142"/>
        <w:jc w:val="both"/>
        <w:rPr>
          <w:rFonts w:ascii="Arial" w:eastAsia="ＭＳ Ｐゴシック" w:hAnsi="Arial" w:cs="Arial"/>
          <w:sz w:val="20"/>
          <w:szCs w:val="20"/>
          <w:lang w:eastAsia="ja-JP"/>
        </w:rPr>
      </w:pPr>
      <w:r w:rsidRPr="006017F6">
        <w:rPr>
          <w:rFonts w:ascii="Arial" w:eastAsia="ＭＳ Ｐゴシック" w:hAnsi="Arial" w:cs="Arial" w:hint="eastAsia"/>
          <w:sz w:val="20"/>
          <w:szCs w:val="20"/>
          <w:lang w:eastAsia="ja-JP"/>
        </w:rPr>
        <w:t>写真：</w:t>
      </w:r>
      <w:r w:rsidRPr="006017F6">
        <w:rPr>
          <w:rFonts w:ascii="Arial" w:eastAsia="ＭＳ Ｐゴシック" w:hAnsi="Arial" w:cs="Arial" w:hint="eastAsia"/>
          <w:sz w:val="20"/>
          <w:szCs w:val="20"/>
          <w:lang w:eastAsia="ja-JP"/>
        </w:rPr>
        <w:t>Siemens AG</w:t>
      </w:r>
    </w:p>
    <w:p w:rsidR="00542E7A" w:rsidRPr="006017F6" w:rsidRDefault="009248AA" w:rsidP="009248AA">
      <w:pPr>
        <w:pStyle w:val="a3"/>
        <w:spacing w:before="120"/>
        <w:ind w:left="-142"/>
        <w:jc w:val="both"/>
        <w:rPr>
          <w:rFonts w:ascii="Arial" w:eastAsia="ＭＳ Ｐゴシック" w:hAnsi="Arial" w:cs="Arial"/>
          <w:sz w:val="20"/>
          <w:szCs w:val="20"/>
          <w:lang w:eastAsia="ja-JP"/>
        </w:rPr>
      </w:pPr>
      <w:r w:rsidRPr="006017F6">
        <w:rPr>
          <w:rFonts w:ascii="Arial" w:eastAsia="ＭＳ Ｐゴシック" w:hAnsi="Arial" w:cs="Arial" w:hint="eastAsia"/>
          <w:sz w:val="20"/>
          <w:szCs w:val="20"/>
          <w:lang w:eastAsia="ja-JP"/>
        </w:rPr>
        <w:t>画像はこちらからダウンロード可能です：</w:t>
      </w:r>
    </w:p>
    <w:p w:rsidR="00FB7524" w:rsidRPr="006017F6" w:rsidRDefault="00B23432" w:rsidP="00542E7A">
      <w:pPr>
        <w:pStyle w:val="a3"/>
        <w:spacing w:before="120"/>
        <w:ind w:left="-142"/>
        <w:jc w:val="both"/>
        <w:rPr>
          <w:rFonts w:ascii="Arial" w:eastAsia="ＭＳ Ｐゴシック" w:hAnsi="Arial" w:cs="Arial"/>
          <w:bCs/>
          <w:sz w:val="20"/>
          <w:szCs w:val="20"/>
        </w:rPr>
      </w:pPr>
      <w:hyperlink r:id="rId10" w:history="1">
        <w:r w:rsidR="00542E7A" w:rsidRPr="006017F6">
          <w:rPr>
            <w:rStyle w:val="a9"/>
            <w:rFonts w:ascii="Arial" w:eastAsia="ＭＳ Ｐゴシック" w:hAnsi="Arial" w:cs="Arial"/>
            <w:sz w:val="20"/>
            <w:szCs w:val="20"/>
          </w:rPr>
          <w:t>http://hearing.siemens.com/Resources/PressDatabase/_Global/media-database/moods/_zip/2013_10_EUHA_Nitro_micon_screen_CMYK.zip.zip?__blob=publicationFile</w:t>
        </w:r>
      </w:hyperlink>
    </w:p>
    <w:sectPr w:rsidR="00FB7524" w:rsidRPr="006017F6" w:rsidSect="00D83AD8">
      <w:footerReference w:type="default" r:id="rId11"/>
      <w:pgSz w:w="11906" w:h="16838"/>
      <w:pgMar w:top="1276" w:right="1274" w:bottom="1276" w:left="1418" w:header="709" w:footer="188" w:gutter="0"/>
      <w:cols w:space="70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6F7A" w:rsidRDefault="00656F7A">
      <w:r>
        <w:separator/>
      </w:r>
    </w:p>
  </w:endnote>
  <w:endnote w:type="continuationSeparator" w:id="0">
    <w:p w:rsidR="00656F7A" w:rsidRDefault="00656F7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EB1" w:rsidRPr="00C83486" w:rsidRDefault="00052EB1" w:rsidP="00836F67">
    <w:pPr>
      <w:pStyle w:val="a5"/>
      <w:jc w:val="right"/>
      <w:rPr>
        <w:rFonts w:ascii="Times New Roman" w:hAnsi="Times New Roman" w:cs="Times New Roman"/>
        <w:sz w:val="16"/>
        <w:szCs w:val="16"/>
      </w:rPr>
    </w:pPr>
    <w:r w:rsidRPr="00137F79">
      <w:rPr>
        <w:rFonts w:ascii="Arial" w:hAnsi="Arial" w:cs="Arial"/>
        <w:sz w:val="16"/>
        <w:szCs w:val="16"/>
        <w:lang w:val="en-US"/>
      </w:rPr>
      <w:t xml:space="preserve">Page </w:t>
    </w:r>
    <w:r w:rsidR="00B23432">
      <w:rPr>
        <w:rStyle w:val="aa"/>
        <w:rFonts w:ascii="Arial" w:hAnsi="Arial" w:cs="Arial"/>
        <w:sz w:val="16"/>
        <w:szCs w:val="16"/>
      </w:rPr>
      <w:fldChar w:fldCharType="begin"/>
    </w:r>
    <w:r w:rsidRPr="00137F79">
      <w:rPr>
        <w:rStyle w:val="aa"/>
        <w:rFonts w:ascii="Arial" w:hAnsi="Arial" w:cs="Arial"/>
        <w:sz w:val="16"/>
        <w:szCs w:val="16"/>
        <w:lang w:val="en-US"/>
      </w:rPr>
      <w:instrText xml:space="preserve"> PAGE </w:instrText>
    </w:r>
    <w:r w:rsidR="00B23432">
      <w:rPr>
        <w:rStyle w:val="aa"/>
        <w:rFonts w:ascii="Arial" w:hAnsi="Arial" w:cs="Arial"/>
        <w:sz w:val="16"/>
        <w:szCs w:val="16"/>
      </w:rPr>
      <w:fldChar w:fldCharType="separate"/>
    </w:r>
    <w:r w:rsidR="00B50C9A">
      <w:rPr>
        <w:rStyle w:val="aa"/>
        <w:rFonts w:ascii="Arial" w:hAnsi="Arial" w:cs="Arial"/>
        <w:noProof/>
        <w:sz w:val="16"/>
        <w:szCs w:val="16"/>
        <w:lang w:val="en-US"/>
      </w:rPr>
      <w:t>1</w:t>
    </w:r>
    <w:r w:rsidR="00B23432">
      <w:rPr>
        <w:rStyle w:val="aa"/>
        <w:rFonts w:ascii="Arial" w:hAnsi="Arial" w:cs="Arial"/>
        <w:sz w:val="16"/>
        <w:szCs w:val="16"/>
      </w:rPr>
      <w:fldChar w:fldCharType="end"/>
    </w:r>
    <w:r w:rsidRPr="00137F79">
      <w:rPr>
        <w:rStyle w:val="aa"/>
        <w:rFonts w:ascii="Arial" w:hAnsi="Arial" w:cs="Arial"/>
        <w:sz w:val="16"/>
        <w:szCs w:val="16"/>
        <w:lang w:val="en-US"/>
      </w:rPr>
      <w:t xml:space="preserve"> of </w:t>
    </w:r>
    <w:r w:rsidR="00B23432">
      <w:rPr>
        <w:rStyle w:val="aa"/>
        <w:rFonts w:ascii="Arial" w:hAnsi="Arial" w:cs="Arial"/>
        <w:sz w:val="16"/>
        <w:szCs w:val="16"/>
      </w:rPr>
      <w:fldChar w:fldCharType="begin"/>
    </w:r>
    <w:r w:rsidRPr="00137F79">
      <w:rPr>
        <w:rStyle w:val="aa"/>
        <w:rFonts w:ascii="Arial" w:hAnsi="Arial" w:cs="Arial"/>
        <w:sz w:val="16"/>
        <w:szCs w:val="16"/>
        <w:lang w:val="en-US"/>
      </w:rPr>
      <w:instrText xml:space="preserve"> NUMPAGES </w:instrText>
    </w:r>
    <w:r w:rsidR="00B23432">
      <w:rPr>
        <w:rStyle w:val="aa"/>
        <w:rFonts w:ascii="Arial" w:hAnsi="Arial" w:cs="Arial"/>
        <w:sz w:val="16"/>
        <w:szCs w:val="16"/>
      </w:rPr>
      <w:fldChar w:fldCharType="separate"/>
    </w:r>
    <w:r w:rsidR="00B50C9A">
      <w:rPr>
        <w:rStyle w:val="aa"/>
        <w:rFonts w:ascii="Arial" w:hAnsi="Arial" w:cs="Arial"/>
        <w:noProof/>
        <w:sz w:val="16"/>
        <w:szCs w:val="16"/>
        <w:lang w:val="en-US"/>
      </w:rPr>
      <w:t>2</w:t>
    </w:r>
    <w:r w:rsidR="00B23432">
      <w:rPr>
        <w:rStyle w:val="aa"/>
        <w:rFonts w:ascii="Arial" w:hAnsi="Arial" w:cs="Arial"/>
        <w:sz w:val="16"/>
        <w:szCs w:val="16"/>
      </w:rPr>
      <w:fldChar w:fldCharType="end"/>
    </w:r>
    <w:r w:rsidRPr="00137F79">
      <w:rPr>
        <w:rStyle w:val="aa"/>
        <w:rFonts w:ascii="Arial" w:hAnsi="Arial" w:cs="Arial"/>
        <w:sz w:val="16"/>
        <w:szCs w:val="16"/>
        <w:lang w:val="en-US"/>
      </w:rPr>
      <w:br/>
    </w:r>
    <w:r>
      <w:rPr>
        <w:rFonts w:ascii="Times New Roman" w:hAnsi="Times New Roman" w:cs="Times New Roman"/>
        <w:sz w:val="18"/>
        <w:szCs w:val="18"/>
      </w:rPr>
      <w:br/>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6F7A" w:rsidRDefault="00656F7A">
      <w:r>
        <w:separator/>
      </w:r>
    </w:p>
  </w:footnote>
  <w:footnote w:type="continuationSeparator" w:id="0">
    <w:p w:rsidR="00656F7A" w:rsidRDefault="00656F7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A082C9B"/>
    <w:multiLevelType w:val="hybridMultilevel"/>
    <w:tmpl w:val="5D724E94"/>
    <w:lvl w:ilvl="0" w:tplc="000F0407">
      <w:start w:val="1"/>
      <w:numFmt w:val="decimal"/>
      <w:lvlText w:val="%1."/>
      <w:lvlJc w:val="left"/>
      <w:pPr>
        <w:tabs>
          <w:tab w:val="num" w:pos="720"/>
        </w:tabs>
        <w:ind w:left="720" w:hanging="360"/>
      </w:pPr>
      <w:rPr>
        <w:rFonts w:cs="Times New Roman" w:hint="default"/>
      </w:rPr>
    </w:lvl>
    <w:lvl w:ilvl="1" w:tplc="00190407">
      <w:start w:val="1"/>
      <w:numFmt w:val="lowerLetter"/>
      <w:lvlText w:val="%2."/>
      <w:lvlJc w:val="left"/>
      <w:pPr>
        <w:tabs>
          <w:tab w:val="num" w:pos="1440"/>
        </w:tabs>
        <w:ind w:left="1440" w:hanging="360"/>
      </w:pPr>
      <w:rPr>
        <w:rFonts w:cs="Times New Roman"/>
      </w:rPr>
    </w:lvl>
    <w:lvl w:ilvl="2" w:tplc="001B0407">
      <w:start w:val="1"/>
      <w:numFmt w:val="lowerRoman"/>
      <w:lvlText w:val="%3."/>
      <w:lvlJc w:val="right"/>
      <w:pPr>
        <w:tabs>
          <w:tab w:val="num" w:pos="2160"/>
        </w:tabs>
        <w:ind w:left="2160" w:hanging="180"/>
      </w:pPr>
      <w:rPr>
        <w:rFonts w:cs="Times New Roman"/>
      </w:rPr>
    </w:lvl>
    <w:lvl w:ilvl="3" w:tplc="000F0407">
      <w:start w:val="1"/>
      <w:numFmt w:val="decimal"/>
      <w:lvlText w:val="%4."/>
      <w:lvlJc w:val="left"/>
      <w:pPr>
        <w:tabs>
          <w:tab w:val="num" w:pos="2880"/>
        </w:tabs>
        <w:ind w:left="2880" w:hanging="360"/>
      </w:pPr>
      <w:rPr>
        <w:rFonts w:cs="Times New Roman"/>
      </w:rPr>
    </w:lvl>
    <w:lvl w:ilvl="4" w:tplc="00190407">
      <w:start w:val="1"/>
      <w:numFmt w:val="lowerLetter"/>
      <w:lvlText w:val="%5."/>
      <w:lvlJc w:val="left"/>
      <w:pPr>
        <w:tabs>
          <w:tab w:val="num" w:pos="3600"/>
        </w:tabs>
        <w:ind w:left="3600" w:hanging="360"/>
      </w:pPr>
      <w:rPr>
        <w:rFonts w:cs="Times New Roman"/>
      </w:rPr>
    </w:lvl>
    <w:lvl w:ilvl="5" w:tplc="001B0407">
      <w:start w:val="1"/>
      <w:numFmt w:val="lowerRoman"/>
      <w:lvlText w:val="%6."/>
      <w:lvlJc w:val="right"/>
      <w:pPr>
        <w:tabs>
          <w:tab w:val="num" w:pos="4320"/>
        </w:tabs>
        <w:ind w:left="4320" w:hanging="180"/>
      </w:pPr>
      <w:rPr>
        <w:rFonts w:cs="Times New Roman"/>
      </w:rPr>
    </w:lvl>
    <w:lvl w:ilvl="6" w:tplc="000F0407">
      <w:start w:val="1"/>
      <w:numFmt w:val="decimal"/>
      <w:lvlText w:val="%7."/>
      <w:lvlJc w:val="left"/>
      <w:pPr>
        <w:tabs>
          <w:tab w:val="num" w:pos="5040"/>
        </w:tabs>
        <w:ind w:left="5040" w:hanging="360"/>
      </w:pPr>
      <w:rPr>
        <w:rFonts w:cs="Times New Roman"/>
      </w:rPr>
    </w:lvl>
    <w:lvl w:ilvl="7" w:tplc="00190407">
      <w:start w:val="1"/>
      <w:numFmt w:val="lowerLetter"/>
      <w:lvlText w:val="%8."/>
      <w:lvlJc w:val="left"/>
      <w:pPr>
        <w:tabs>
          <w:tab w:val="num" w:pos="5760"/>
        </w:tabs>
        <w:ind w:left="5760" w:hanging="360"/>
      </w:pPr>
      <w:rPr>
        <w:rFonts w:cs="Times New Roman"/>
      </w:rPr>
    </w:lvl>
    <w:lvl w:ilvl="8" w:tplc="001B0407">
      <w:start w:val="1"/>
      <w:numFmt w:val="lowerRoman"/>
      <w:lvlText w:val="%9."/>
      <w:lvlJc w:val="right"/>
      <w:pPr>
        <w:tabs>
          <w:tab w:val="num" w:pos="6480"/>
        </w:tabs>
        <w:ind w:left="6480" w:hanging="180"/>
      </w:pPr>
      <w:rPr>
        <w:rFonts w:cs="Times New Roman"/>
      </w:rPr>
    </w:lvl>
  </w:abstractNum>
  <w:abstractNum w:abstractNumId="1">
    <w:nsid w:val="7CF92F41"/>
    <w:multiLevelType w:val="hybridMultilevel"/>
    <w:tmpl w:val="18BE9DC6"/>
    <w:lvl w:ilvl="0" w:tplc="DD7EEF16">
      <w:numFmt w:val="bullet"/>
      <w:lvlText w:val=""/>
      <w:lvlJc w:val="left"/>
      <w:pPr>
        <w:tabs>
          <w:tab w:val="num" w:pos="1080"/>
        </w:tabs>
        <w:ind w:left="1080" w:hanging="360"/>
      </w:pPr>
      <w:rPr>
        <w:rFonts w:ascii="Wingdings" w:hAnsi="Wingdings" w:hint="default"/>
      </w:rPr>
    </w:lvl>
    <w:lvl w:ilvl="1" w:tplc="00030407">
      <w:start w:val="1"/>
      <w:numFmt w:val="bullet"/>
      <w:lvlText w:val="o"/>
      <w:lvlJc w:val="left"/>
      <w:pPr>
        <w:tabs>
          <w:tab w:val="num" w:pos="1800"/>
        </w:tabs>
        <w:ind w:left="1800" w:hanging="360"/>
      </w:pPr>
      <w:rPr>
        <w:rFonts w:ascii="Courier New" w:hAnsi="Courier New" w:hint="default"/>
      </w:rPr>
    </w:lvl>
    <w:lvl w:ilvl="2" w:tplc="00050407">
      <w:start w:val="1"/>
      <w:numFmt w:val="bullet"/>
      <w:lvlText w:val=""/>
      <w:lvlJc w:val="left"/>
      <w:pPr>
        <w:tabs>
          <w:tab w:val="num" w:pos="2520"/>
        </w:tabs>
        <w:ind w:left="2520" w:hanging="360"/>
      </w:pPr>
      <w:rPr>
        <w:rFonts w:ascii="Wingdings" w:hAnsi="Wingdings" w:hint="default"/>
      </w:rPr>
    </w:lvl>
    <w:lvl w:ilvl="3" w:tplc="00010407">
      <w:start w:val="1"/>
      <w:numFmt w:val="bullet"/>
      <w:lvlText w:val=""/>
      <w:lvlJc w:val="left"/>
      <w:pPr>
        <w:tabs>
          <w:tab w:val="num" w:pos="3240"/>
        </w:tabs>
        <w:ind w:left="3240" w:hanging="360"/>
      </w:pPr>
      <w:rPr>
        <w:rFonts w:ascii="Symbol" w:hAnsi="Symbol" w:hint="default"/>
      </w:rPr>
    </w:lvl>
    <w:lvl w:ilvl="4" w:tplc="00030407">
      <w:start w:val="1"/>
      <w:numFmt w:val="bullet"/>
      <w:lvlText w:val="o"/>
      <w:lvlJc w:val="left"/>
      <w:pPr>
        <w:tabs>
          <w:tab w:val="num" w:pos="3960"/>
        </w:tabs>
        <w:ind w:left="3960" w:hanging="360"/>
      </w:pPr>
      <w:rPr>
        <w:rFonts w:ascii="Courier New" w:hAnsi="Courier New" w:hint="default"/>
      </w:rPr>
    </w:lvl>
    <w:lvl w:ilvl="5" w:tplc="00050407">
      <w:start w:val="1"/>
      <w:numFmt w:val="bullet"/>
      <w:lvlText w:val=""/>
      <w:lvlJc w:val="left"/>
      <w:pPr>
        <w:tabs>
          <w:tab w:val="num" w:pos="4680"/>
        </w:tabs>
        <w:ind w:left="4680" w:hanging="360"/>
      </w:pPr>
      <w:rPr>
        <w:rFonts w:ascii="Wingdings" w:hAnsi="Wingdings" w:hint="default"/>
      </w:rPr>
    </w:lvl>
    <w:lvl w:ilvl="6" w:tplc="00010407">
      <w:start w:val="1"/>
      <w:numFmt w:val="bullet"/>
      <w:lvlText w:val=""/>
      <w:lvlJc w:val="left"/>
      <w:pPr>
        <w:tabs>
          <w:tab w:val="num" w:pos="5400"/>
        </w:tabs>
        <w:ind w:left="5400" w:hanging="360"/>
      </w:pPr>
      <w:rPr>
        <w:rFonts w:ascii="Symbol" w:hAnsi="Symbol" w:hint="default"/>
      </w:rPr>
    </w:lvl>
    <w:lvl w:ilvl="7" w:tplc="00030407">
      <w:start w:val="1"/>
      <w:numFmt w:val="bullet"/>
      <w:lvlText w:val="o"/>
      <w:lvlJc w:val="left"/>
      <w:pPr>
        <w:tabs>
          <w:tab w:val="num" w:pos="6120"/>
        </w:tabs>
        <w:ind w:left="6120" w:hanging="360"/>
      </w:pPr>
      <w:rPr>
        <w:rFonts w:ascii="Courier New" w:hAnsi="Courier New" w:hint="default"/>
      </w:rPr>
    </w:lvl>
    <w:lvl w:ilvl="8" w:tplc="00050407">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embedSystemFonts/>
  <w:bordersDoNotSurroundHeader/>
  <w:bordersDoNotSurroundFooter/>
  <w:proofState w:spelling="clean" w:grammar="dirty"/>
  <w:defaultTabStop w:val="708"/>
  <w:autoHyphenation/>
  <w:hyphenationZone w:val="567"/>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3313">
      <v:textbox inset="5.85pt,.7pt,5.85pt,.7pt"/>
    </o:shapedefaults>
  </w:hdrShapeDefaults>
  <w:footnotePr>
    <w:footnote w:id="-1"/>
    <w:footnote w:id="0"/>
  </w:footnotePr>
  <w:endnotePr>
    <w:endnote w:id="-1"/>
    <w:endnote w:id="0"/>
  </w:endnotePr>
  <w:compat>
    <w:useFELayout/>
  </w:compat>
  <w:rsids>
    <w:rsidRoot w:val="00747467"/>
    <w:rsid w:val="000006BA"/>
    <w:rsid w:val="000018BE"/>
    <w:rsid w:val="00001EF5"/>
    <w:rsid w:val="000025B3"/>
    <w:rsid w:val="00002D10"/>
    <w:rsid w:val="00005E44"/>
    <w:rsid w:val="00006831"/>
    <w:rsid w:val="00006C69"/>
    <w:rsid w:val="0001082D"/>
    <w:rsid w:val="00011741"/>
    <w:rsid w:val="00011939"/>
    <w:rsid w:val="000164A3"/>
    <w:rsid w:val="00022509"/>
    <w:rsid w:val="00023C0C"/>
    <w:rsid w:val="000278ED"/>
    <w:rsid w:val="00027F74"/>
    <w:rsid w:val="00033312"/>
    <w:rsid w:val="0003527C"/>
    <w:rsid w:val="00035F53"/>
    <w:rsid w:val="0003686C"/>
    <w:rsid w:val="000427F8"/>
    <w:rsid w:val="00043773"/>
    <w:rsid w:val="000440A0"/>
    <w:rsid w:val="00044955"/>
    <w:rsid w:val="00044CA0"/>
    <w:rsid w:val="00046D12"/>
    <w:rsid w:val="000475D0"/>
    <w:rsid w:val="0005084B"/>
    <w:rsid w:val="00052EB1"/>
    <w:rsid w:val="00054C22"/>
    <w:rsid w:val="00056992"/>
    <w:rsid w:val="00064BFE"/>
    <w:rsid w:val="00065831"/>
    <w:rsid w:val="00065F48"/>
    <w:rsid w:val="00067913"/>
    <w:rsid w:val="00067E3D"/>
    <w:rsid w:val="00070FEB"/>
    <w:rsid w:val="00074234"/>
    <w:rsid w:val="00074DF0"/>
    <w:rsid w:val="000765EA"/>
    <w:rsid w:val="00076F8A"/>
    <w:rsid w:val="00077457"/>
    <w:rsid w:val="000816DA"/>
    <w:rsid w:val="000824C3"/>
    <w:rsid w:val="000901E5"/>
    <w:rsid w:val="00093609"/>
    <w:rsid w:val="00094296"/>
    <w:rsid w:val="00094478"/>
    <w:rsid w:val="0009548E"/>
    <w:rsid w:val="00095BB1"/>
    <w:rsid w:val="000A1EFA"/>
    <w:rsid w:val="000A27AE"/>
    <w:rsid w:val="000A3EE0"/>
    <w:rsid w:val="000B1D95"/>
    <w:rsid w:val="000B247E"/>
    <w:rsid w:val="000B2A48"/>
    <w:rsid w:val="000B2D7D"/>
    <w:rsid w:val="000B3BC3"/>
    <w:rsid w:val="000B78C3"/>
    <w:rsid w:val="000C16B7"/>
    <w:rsid w:val="000C1F50"/>
    <w:rsid w:val="000C57B8"/>
    <w:rsid w:val="000C64D4"/>
    <w:rsid w:val="000C665C"/>
    <w:rsid w:val="000C7CD4"/>
    <w:rsid w:val="000D00BA"/>
    <w:rsid w:val="000D3411"/>
    <w:rsid w:val="000D7687"/>
    <w:rsid w:val="000D7EDD"/>
    <w:rsid w:val="000E104B"/>
    <w:rsid w:val="000E117B"/>
    <w:rsid w:val="000E40B5"/>
    <w:rsid w:val="000E584D"/>
    <w:rsid w:val="000F056B"/>
    <w:rsid w:val="000F0E21"/>
    <w:rsid w:val="000F13BB"/>
    <w:rsid w:val="000F3AD4"/>
    <w:rsid w:val="000F5711"/>
    <w:rsid w:val="000F60D0"/>
    <w:rsid w:val="000F76EF"/>
    <w:rsid w:val="00100404"/>
    <w:rsid w:val="0010064B"/>
    <w:rsid w:val="0010151B"/>
    <w:rsid w:val="00101939"/>
    <w:rsid w:val="00104A65"/>
    <w:rsid w:val="00104D9B"/>
    <w:rsid w:val="00105F70"/>
    <w:rsid w:val="00107885"/>
    <w:rsid w:val="00107AAE"/>
    <w:rsid w:val="00107C19"/>
    <w:rsid w:val="001119DD"/>
    <w:rsid w:val="001138A6"/>
    <w:rsid w:val="00114103"/>
    <w:rsid w:val="0011411D"/>
    <w:rsid w:val="00116050"/>
    <w:rsid w:val="00120847"/>
    <w:rsid w:val="001238C4"/>
    <w:rsid w:val="00123CEE"/>
    <w:rsid w:val="00124A6A"/>
    <w:rsid w:val="00125A4E"/>
    <w:rsid w:val="001306CD"/>
    <w:rsid w:val="001317BB"/>
    <w:rsid w:val="00135911"/>
    <w:rsid w:val="00136532"/>
    <w:rsid w:val="0013696F"/>
    <w:rsid w:val="00137F79"/>
    <w:rsid w:val="0014346A"/>
    <w:rsid w:val="00143A48"/>
    <w:rsid w:val="00144D31"/>
    <w:rsid w:val="001479A5"/>
    <w:rsid w:val="0015097C"/>
    <w:rsid w:val="00150E0A"/>
    <w:rsid w:val="00151B94"/>
    <w:rsid w:val="00152525"/>
    <w:rsid w:val="00152E9A"/>
    <w:rsid w:val="00156B4E"/>
    <w:rsid w:val="00156F51"/>
    <w:rsid w:val="00157823"/>
    <w:rsid w:val="00160CA5"/>
    <w:rsid w:val="00160E47"/>
    <w:rsid w:val="00162C35"/>
    <w:rsid w:val="00163675"/>
    <w:rsid w:val="001646DF"/>
    <w:rsid w:val="00171E88"/>
    <w:rsid w:val="00173713"/>
    <w:rsid w:val="001745A0"/>
    <w:rsid w:val="00174C67"/>
    <w:rsid w:val="00180A0C"/>
    <w:rsid w:val="00185597"/>
    <w:rsid w:val="001879BA"/>
    <w:rsid w:val="00187AF0"/>
    <w:rsid w:val="00187B0A"/>
    <w:rsid w:val="00187F1B"/>
    <w:rsid w:val="0019104C"/>
    <w:rsid w:val="00192212"/>
    <w:rsid w:val="00197C41"/>
    <w:rsid w:val="001A17B8"/>
    <w:rsid w:val="001A48A3"/>
    <w:rsid w:val="001A69A9"/>
    <w:rsid w:val="001A6B04"/>
    <w:rsid w:val="001B11D5"/>
    <w:rsid w:val="001B324F"/>
    <w:rsid w:val="001B372D"/>
    <w:rsid w:val="001B3CD2"/>
    <w:rsid w:val="001B56D6"/>
    <w:rsid w:val="001B6599"/>
    <w:rsid w:val="001B7254"/>
    <w:rsid w:val="001B7B36"/>
    <w:rsid w:val="001C0288"/>
    <w:rsid w:val="001C40ED"/>
    <w:rsid w:val="001C42B6"/>
    <w:rsid w:val="001C4F96"/>
    <w:rsid w:val="001C73F1"/>
    <w:rsid w:val="001C77D7"/>
    <w:rsid w:val="001D038A"/>
    <w:rsid w:val="001D14B9"/>
    <w:rsid w:val="001D1C70"/>
    <w:rsid w:val="001D2CA6"/>
    <w:rsid w:val="001D394C"/>
    <w:rsid w:val="001D4737"/>
    <w:rsid w:val="001D493A"/>
    <w:rsid w:val="001D560B"/>
    <w:rsid w:val="001D61D1"/>
    <w:rsid w:val="001D6602"/>
    <w:rsid w:val="001D787F"/>
    <w:rsid w:val="001E0B6E"/>
    <w:rsid w:val="001E1359"/>
    <w:rsid w:val="001E42E2"/>
    <w:rsid w:val="001E70ED"/>
    <w:rsid w:val="001E7E4B"/>
    <w:rsid w:val="001F18B8"/>
    <w:rsid w:val="001F2911"/>
    <w:rsid w:val="001F4DBC"/>
    <w:rsid w:val="001F7B23"/>
    <w:rsid w:val="001F7B6D"/>
    <w:rsid w:val="0020069B"/>
    <w:rsid w:val="00206721"/>
    <w:rsid w:val="00206B42"/>
    <w:rsid w:val="00206CA4"/>
    <w:rsid w:val="00207B04"/>
    <w:rsid w:val="00211176"/>
    <w:rsid w:val="00211FDA"/>
    <w:rsid w:val="00212B15"/>
    <w:rsid w:val="00212CB7"/>
    <w:rsid w:val="00214238"/>
    <w:rsid w:val="00220606"/>
    <w:rsid w:val="00220CA5"/>
    <w:rsid w:val="00221296"/>
    <w:rsid w:val="00224297"/>
    <w:rsid w:val="0022575F"/>
    <w:rsid w:val="002261CF"/>
    <w:rsid w:val="002316E7"/>
    <w:rsid w:val="00232584"/>
    <w:rsid w:val="00233E3F"/>
    <w:rsid w:val="00234EE6"/>
    <w:rsid w:val="00234FB2"/>
    <w:rsid w:val="00237905"/>
    <w:rsid w:val="00237E85"/>
    <w:rsid w:val="00241945"/>
    <w:rsid w:val="00241C30"/>
    <w:rsid w:val="00243DFD"/>
    <w:rsid w:val="00245DBD"/>
    <w:rsid w:val="00247E39"/>
    <w:rsid w:val="002515D1"/>
    <w:rsid w:val="00251720"/>
    <w:rsid w:val="00256F3F"/>
    <w:rsid w:val="00257204"/>
    <w:rsid w:val="00257FF6"/>
    <w:rsid w:val="002601DB"/>
    <w:rsid w:val="0026047B"/>
    <w:rsid w:val="0026095A"/>
    <w:rsid w:val="00261158"/>
    <w:rsid w:val="0026179F"/>
    <w:rsid w:val="00262909"/>
    <w:rsid w:val="00262973"/>
    <w:rsid w:val="00265DA7"/>
    <w:rsid w:val="00267CC7"/>
    <w:rsid w:val="00270D7C"/>
    <w:rsid w:val="00271568"/>
    <w:rsid w:val="00272AEE"/>
    <w:rsid w:val="00273D53"/>
    <w:rsid w:val="00274B60"/>
    <w:rsid w:val="00277C5B"/>
    <w:rsid w:val="00277EC8"/>
    <w:rsid w:val="00281266"/>
    <w:rsid w:val="00281322"/>
    <w:rsid w:val="0028311D"/>
    <w:rsid w:val="00284913"/>
    <w:rsid w:val="00287459"/>
    <w:rsid w:val="00287C32"/>
    <w:rsid w:val="00292CF9"/>
    <w:rsid w:val="0029387C"/>
    <w:rsid w:val="00294AFD"/>
    <w:rsid w:val="002A092A"/>
    <w:rsid w:val="002A336B"/>
    <w:rsid w:val="002A36C9"/>
    <w:rsid w:val="002A6244"/>
    <w:rsid w:val="002A62EF"/>
    <w:rsid w:val="002A67A2"/>
    <w:rsid w:val="002B01F9"/>
    <w:rsid w:val="002B3C7F"/>
    <w:rsid w:val="002B4B82"/>
    <w:rsid w:val="002C14AA"/>
    <w:rsid w:val="002C682C"/>
    <w:rsid w:val="002C70C0"/>
    <w:rsid w:val="002D2B31"/>
    <w:rsid w:val="002D5180"/>
    <w:rsid w:val="002D597E"/>
    <w:rsid w:val="002D5CF8"/>
    <w:rsid w:val="002D6328"/>
    <w:rsid w:val="002E00FC"/>
    <w:rsid w:val="002E0CA6"/>
    <w:rsid w:val="002E383C"/>
    <w:rsid w:val="002E5FED"/>
    <w:rsid w:val="002E69C4"/>
    <w:rsid w:val="002F145C"/>
    <w:rsid w:val="002F6092"/>
    <w:rsid w:val="002F6256"/>
    <w:rsid w:val="00300D30"/>
    <w:rsid w:val="00301E48"/>
    <w:rsid w:val="00302059"/>
    <w:rsid w:val="00302415"/>
    <w:rsid w:val="00303460"/>
    <w:rsid w:val="003040CE"/>
    <w:rsid w:val="00305C6F"/>
    <w:rsid w:val="00306E91"/>
    <w:rsid w:val="00307845"/>
    <w:rsid w:val="00320C49"/>
    <w:rsid w:val="00321B70"/>
    <w:rsid w:val="00322B10"/>
    <w:rsid w:val="00322D74"/>
    <w:rsid w:val="00323E6C"/>
    <w:rsid w:val="0033082A"/>
    <w:rsid w:val="0033146A"/>
    <w:rsid w:val="0033353A"/>
    <w:rsid w:val="00335999"/>
    <w:rsid w:val="00336DAF"/>
    <w:rsid w:val="00337033"/>
    <w:rsid w:val="003406F7"/>
    <w:rsid w:val="003411E2"/>
    <w:rsid w:val="00345B26"/>
    <w:rsid w:val="003471BE"/>
    <w:rsid w:val="00350100"/>
    <w:rsid w:val="00350F4C"/>
    <w:rsid w:val="00351123"/>
    <w:rsid w:val="00353542"/>
    <w:rsid w:val="003544A5"/>
    <w:rsid w:val="00354DAE"/>
    <w:rsid w:val="00362341"/>
    <w:rsid w:val="00362732"/>
    <w:rsid w:val="00366C7E"/>
    <w:rsid w:val="00370C4E"/>
    <w:rsid w:val="00370C5C"/>
    <w:rsid w:val="00371923"/>
    <w:rsid w:val="00375009"/>
    <w:rsid w:val="003751B8"/>
    <w:rsid w:val="00375BAB"/>
    <w:rsid w:val="00382318"/>
    <w:rsid w:val="00383485"/>
    <w:rsid w:val="00383579"/>
    <w:rsid w:val="00387E75"/>
    <w:rsid w:val="003911D7"/>
    <w:rsid w:val="00394D52"/>
    <w:rsid w:val="0039549A"/>
    <w:rsid w:val="003A6447"/>
    <w:rsid w:val="003B08F5"/>
    <w:rsid w:val="003B0F20"/>
    <w:rsid w:val="003B4D36"/>
    <w:rsid w:val="003B790B"/>
    <w:rsid w:val="003C01B7"/>
    <w:rsid w:val="003C58AB"/>
    <w:rsid w:val="003D08A6"/>
    <w:rsid w:val="003D6BEF"/>
    <w:rsid w:val="003E2127"/>
    <w:rsid w:val="003E2B4B"/>
    <w:rsid w:val="003E33E6"/>
    <w:rsid w:val="003E6C65"/>
    <w:rsid w:val="003F35D2"/>
    <w:rsid w:val="003F3C55"/>
    <w:rsid w:val="003F5B0C"/>
    <w:rsid w:val="003F7166"/>
    <w:rsid w:val="004009B4"/>
    <w:rsid w:val="00405B5F"/>
    <w:rsid w:val="0040601A"/>
    <w:rsid w:val="00412688"/>
    <w:rsid w:val="00413912"/>
    <w:rsid w:val="0041671B"/>
    <w:rsid w:val="00417891"/>
    <w:rsid w:val="00421F9A"/>
    <w:rsid w:val="004224C9"/>
    <w:rsid w:val="0042450D"/>
    <w:rsid w:val="00427B23"/>
    <w:rsid w:val="00430EF6"/>
    <w:rsid w:val="00431B5B"/>
    <w:rsid w:val="0043463F"/>
    <w:rsid w:val="004364E7"/>
    <w:rsid w:val="00442287"/>
    <w:rsid w:val="00443301"/>
    <w:rsid w:val="00445897"/>
    <w:rsid w:val="00451CA1"/>
    <w:rsid w:val="004520C2"/>
    <w:rsid w:val="00452494"/>
    <w:rsid w:val="00456182"/>
    <w:rsid w:val="00457678"/>
    <w:rsid w:val="00460599"/>
    <w:rsid w:val="00460EA5"/>
    <w:rsid w:val="0047012A"/>
    <w:rsid w:val="00471001"/>
    <w:rsid w:val="004762E6"/>
    <w:rsid w:val="00477245"/>
    <w:rsid w:val="00480C7B"/>
    <w:rsid w:val="00482871"/>
    <w:rsid w:val="004840AB"/>
    <w:rsid w:val="00484A78"/>
    <w:rsid w:val="00484D62"/>
    <w:rsid w:val="0048674A"/>
    <w:rsid w:val="00490821"/>
    <w:rsid w:val="00492BC4"/>
    <w:rsid w:val="00493B1F"/>
    <w:rsid w:val="00494210"/>
    <w:rsid w:val="00494505"/>
    <w:rsid w:val="004951F1"/>
    <w:rsid w:val="00495221"/>
    <w:rsid w:val="00495DF1"/>
    <w:rsid w:val="00497FB6"/>
    <w:rsid w:val="004A07FA"/>
    <w:rsid w:val="004A0D35"/>
    <w:rsid w:val="004A1A46"/>
    <w:rsid w:val="004A2DBC"/>
    <w:rsid w:val="004A7B2C"/>
    <w:rsid w:val="004B05D3"/>
    <w:rsid w:val="004B1203"/>
    <w:rsid w:val="004B1C48"/>
    <w:rsid w:val="004B1EB8"/>
    <w:rsid w:val="004B2D56"/>
    <w:rsid w:val="004B2FC4"/>
    <w:rsid w:val="004B33B6"/>
    <w:rsid w:val="004B456D"/>
    <w:rsid w:val="004B4709"/>
    <w:rsid w:val="004B4ADD"/>
    <w:rsid w:val="004B577F"/>
    <w:rsid w:val="004B724D"/>
    <w:rsid w:val="004B7EF1"/>
    <w:rsid w:val="004C101B"/>
    <w:rsid w:val="004C1737"/>
    <w:rsid w:val="004C4C89"/>
    <w:rsid w:val="004C5651"/>
    <w:rsid w:val="004C5AF2"/>
    <w:rsid w:val="004C7D3E"/>
    <w:rsid w:val="004D19FD"/>
    <w:rsid w:val="004D372E"/>
    <w:rsid w:val="004D3A37"/>
    <w:rsid w:val="004D5045"/>
    <w:rsid w:val="004D5B27"/>
    <w:rsid w:val="004E4A04"/>
    <w:rsid w:val="004E4C06"/>
    <w:rsid w:val="004E78FE"/>
    <w:rsid w:val="004F2702"/>
    <w:rsid w:val="004F2E7A"/>
    <w:rsid w:val="004F3668"/>
    <w:rsid w:val="004F685D"/>
    <w:rsid w:val="004F7E42"/>
    <w:rsid w:val="00501D5E"/>
    <w:rsid w:val="00502A41"/>
    <w:rsid w:val="00506883"/>
    <w:rsid w:val="00506AB9"/>
    <w:rsid w:val="0050787D"/>
    <w:rsid w:val="005079B1"/>
    <w:rsid w:val="00510124"/>
    <w:rsid w:val="005106A3"/>
    <w:rsid w:val="00511030"/>
    <w:rsid w:val="00511270"/>
    <w:rsid w:val="00513075"/>
    <w:rsid w:val="005167EF"/>
    <w:rsid w:val="00517287"/>
    <w:rsid w:val="005177C2"/>
    <w:rsid w:val="005221D1"/>
    <w:rsid w:val="005262E3"/>
    <w:rsid w:val="005277CC"/>
    <w:rsid w:val="00533469"/>
    <w:rsid w:val="00533F2F"/>
    <w:rsid w:val="00535BDA"/>
    <w:rsid w:val="00535E9B"/>
    <w:rsid w:val="005375AD"/>
    <w:rsid w:val="00537823"/>
    <w:rsid w:val="005379F7"/>
    <w:rsid w:val="005405F1"/>
    <w:rsid w:val="00540C35"/>
    <w:rsid w:val="00542E7A"/>
    <w:rsid w:val="005472E7"/>
    <w:rsid w:val="00547625"/>
    <w:rsid w:val="00547C2D"/>
    <w:rsid w:val="0055033C"/>
    <w:rsid w:val="00554615"/>
    <w:rsid w:val="00556010"/>
    <w:rsid w:val="005568F6"/>
    <w:rsid w:val="00561CEE"/>
    <w:rsid w:val="0056232A"/>
    <w:rsid w:val="00562B41"/>
    <w:rsid w:val="00563CD0"/>
    <w:rsid w:val="00567FB3"/>
    <w:rsid w:val="00570455"/>
    <w:rsid w:val="00571E7C"/>
    <w:rsid w:val="00572361"/>
    <w:rsid w:val="00572E1A"/>
    <w:rsid w:val="00573A60"/>
    <w:rsid w:val="00575DDC"/>
    <w:rsid w:val="00576E66"/>
    <w:rsid w:val="00576F6A"/>
    <w:rsid w:val="00577D97"/>
    <w:rsid w:val="00581402"/>
    <w:rsid w:val="00581C03"/>
    <w:rsid w:val="0058276C"/>
    <w:rsid w:val="00582F5F"/>
    <w:rsid w:val="00582F9B"/>
    <w:rsid w:val="005838E2"/>
    <w:rsid w:val="005862E8"/>
    <w:rsid w:val="00587952"/>
    <w:rsid w:val="00587CBF"/>
    <w:rsid w:val="005915B4"/>
    <w:rsid w:val="00591625"/>
    <w:rsid w:val="00595698"/>
    <w:rsid w:val="005A154B"/>
    <w:rsid w:val="005A43FA"/>
    <w:rsid w:val="005A6A6E"/>
    <w:rsid w:val="005B6A44"/>
    <w:rsid w:val="005C0390"/>
    <w:rsid w:val="005C4770"/>
    <w:rsid w:val="005C7138"/>
    <w:rsid w:val="005C7B99"/>
    <w:rsid w:val="005D113D"/>
    <w:rsid w:val="005D1DF2"/>
    <w:rsid w:val="005D3192"/>
    <w:rsid w:val="005D5515"/>
    <w:rsid w:val="005D5832"/>
    <w:rsid w:val="005D6CCB"/>
    <w:rsid w:val="005E2224"/>
    <w:rsid w:val="005F132F"/>
    <w:rsid w:val="005F26CB"/>
    <w:rsid w:val="005F3866"/>
    <w:rsid w:val="005F38FF"/>
    <w:rsid w:val="005F5B06"/>
    <w:rsid w:val="005F5F3E"/>
    <w:rsid w:val="005F6E11"/>
    <w:rsid w:val="006002B7"/>
    <w:rsid w:val="00601052"/>
    <w:rsid w:val="006017F6"/>
    <w:rsid w:val="0060247D"/>
    <w:rsid w:val="00603998"/>
    <w:rsid w:val="00603D4B"/>
    <w:rsid w:val="00605164"/>
    <w:rsid w:val="0060776C"/>
    <w:rsid w:val="00610A1B"/>
    <w:rsid w:val="006119D6"/>
    <w:rsid w:val="0061368A"/>
    <w:rsid w:val="00614127"/>
    <w:rsid w:val="006144CD"/>
    <w:rsid w:val="00616C4D"/>
    <w:rsid w:val="006178C1"/>
    <w:rsid w:val="00625443"/>
    <w:rsid w:val="006263A4"/>
    <w:rsid w:val="00630472"/>
    <w:rsid w:val="00630C55"/>
    <w:rsid w:val="006332A8"/>
    <w:rsid w:val="00633556"/>
    <w:rsid w:val="00634CEE"/>
    <w:rsid w:val="00636490"/>
    <w:rsid w:val="006372E7"/>
    <w:rsid w:val="0063768B"/>
    <w:rsid w:val="006405C3"/>
    <w:rsid w:val="00642212"/>
    <w:rsid w:val="0064515E"/>
    <w:rsid w:val="0064564E"/>
    <w:rsid w:val="006470CE"/>
    <w:rsid w:val="006502B3"/>
    <w:rsid w:val="00650DC8"/>
    <w:rsid w:val="00651829"/>
    <w:rsid w:val="00654210"/>
    <w:rsid w:val="00656F7A"/>
    <w:rsid w:val="00662084"/>
    <w:rsid w:val="006654CE"/>
    <w:rsid w:val="006658B5"/>
    <w:rsid w:val="00667753"/>
    <w:rsid w:val="00673AF0"/>
    <w:rsid w:val="006816CF"/>
    <w:rsid w:val="00682A81"/>
    <w:rsid w:val="0068425D"/>
    <w:rsid w:val="00691930"/>
    <w:rsid w:val="00691B1B"/>
    <w:rsid w:val="00692B3D"/>
    <w:rsid w:val="006943BD"/>
    <w:rsid w:val="00697910"/>
    <w:rsid w:val="006A06DC"/>
    <w:rsid w:val="006A1C9B"/>
    <w:rsid w:val="006A26FF"/>
    <w:rsid w:val="006A2BD2"/>
    <w:rsid w:val="006A3E9B"/>
    <w:rsid w:val="006A4EDF"/>
    <w:rsid w:val="006A4F5E"/>
    <w:rsid w:val="006A7F2A"/>
    <w:rsid w:val="006B1D26"/>
    <w:rsid w:val="006B2936"/>
    <w:rsid w:val="006B2D2D"/>
    <w:rsid w:val="006B4992"/>
    <w:rsid w:val="006B5E49"/>
    <w:rsid w:val="006B6C38"/>
    <w:rsid w:val="006B7131"/>
    <w:rsid w:val="006B72A0"/>
    <w:rsid w:val="006B7835"/>
    <w:rsid w:val="006B7BDC"/>
    <w:rsid w:val="006C005B"/>
    <w:rsid w:val="006C21E8"/>
    <w:rsid w:val="006C3199"/>
    <w:rsid w:val="006C6546"/>
    <w:rsid w:val="006C75FD"/>
    <w:rsid w:val="006D0E47"/>
    <w:rsid w:val="006D3111"/>
    <w:rsid w:val="006D4788"/>
    <w:rsid w:val="006E172D"/>
    <w:rsid w:val="006E263E"/>
    <w:rsid w:val="006E4265"/>
    <w:rsid w:val="006E6A77"/>
    <w:rsid w:val="006F076E"/>
    <w:rsid w:val="006F455D"/>
    <w:rsid w:val="0070016E"/>
    <w:rsid w:val="00700626"/>
    <w:rsid w:val="0070198C"/>
    <w:rsid w:val="00701A2D"/>
    <w:rsid w:val="00703E04"/>
    <w:rsid w:val="00703E07"/>
    <w:rsid w:val="00704D28"/>
    <w:rsid w:val="00706FFC"/>
    <w:rsid w:val="007110CF"/>
    <w:rsid w:val="00711476"/>
    <w:rsid w:val="00711FE1"/>
    <w:rsid w:val="007124BD"/>
    <w:rsid w:val="00713737"/>
    <w:rsid w:val="007158AB"/>
    <w:rsid w:val="0071596F"/>
    <w:rsid w:val="00717D4B"/>
    <w:rsid w:val="0072100E"/>
    <w:rsid w:val="007226C3"/>
    <w:rsid w:val="00724004"/>
    <w:rsid w:val="0072575A"/>
    <w:rsid w:val="007267E2"/>
    <w:rsid w:val="00726CB5"/>
    <w:rsid w:val="00732D23"/>
    <w:rsid w:val="007342EF"/>
    <w:rsid w:val="00734A7A"/>
    <w:rsid w:val="00735462"/>
    <w:rsid w:val="0074056F"/>
    <w:rsid w:val="00740FA9"/>
    <w:rsid w:val="00741B87"/>
    <w:rsid w:val="00743E73"/>
    <w:rsid w:val="00744BC3"/>
    <w:rsid w:val="00747467"/>
    <w:rsid w:val="00747E95"/>
    <w:rsid w:val="007503A9"/>
    <w:rsid w:val="00753CE7"/>
    <w:rsid w:val="007544EA"/>
    <w:rsid w:val="00754D21"/>
    <w:rsid w:val="007556F3"/>
    <w:rsid w:val="00755E56"/>
    <w:rsid w:val="007566EC"/>
    <w:rsid w:val="007654E3"/>
    <w:rsid w:val="00765AF2"/>
    <w:rsid w:val="00766928"/>
    <w:rsid w:val="007676B7"/>
    <w:rsid w:val="00770577"/>
    <w:rsid w:val="00771E9A"/>
    <w:rsid w:val="007725D0"/>
    <w:rsid w:val="007736D0"/>
    <w:rsid w:val="00773C1C"/>
    <w:rsid w:val="00774181"/>
    <w:rsid w:val="0077450C"/>
    <w:rsid w:val="007764B7"/>
    <w:rsid w:val="007779DF"/>
    <w:rsid w:val="00781195"/>
    <w:rsid w:val="007826CB"/>
    <w:rsid w:val="0078303C"/>
    <w:rsid w:val="00783F0E"/>
    <w:rsid w:val="007865F0"/>
    <w:rsid w:val="007869E0"/>
    <w:rsid w:val="00792FE2"/>
    <w:rsid w:val="00796FFC"/>
    <w:rsid w:val="007A1D75"/>
    <w:rsid w:val="007A225F"/>
    <w:rsid w:val="007A302C"/>
    <w:rsid w:val="007A44B3"/>
    <w:rsid w:val="007A7EE5"/>
    <w:rsid w:val="007B1055"/>
    <w:rsid w:val="007B3644"/>
    <w:rsid w:val="007B4187"/>
    <w:rsid w:val="007C019A"/>
    <w:rsid w:val="007C28EE"/>
    <w:rsid w:val="007D3B83"/>
    <w:rsid w:val="007D45F3"/>
    <w:rsid w:val="007D5487"/>
    <w:rsid w:val="007E0532"/>
    <w:rsid w:val="007E07F1"/>
    <w:rsid w:val="007E17CE"/>
    <w:rsid w:val="007E194A"/>
    <w:rsid w:val="007E2EEB"/>
    <w:rsid w:val="007E412B"/>
    <w:rsid w:val="007E4B8B"/>
    <w:rsid w:val="007E5CE3"/>
    <w:rsid w:val="007E5E7B"/>
    <w:rsid w:val="007E6DA0"/>
    <w:rsid w:val="007F14A8"/>
    <w:rsid w:val="007F1F88"/>
    <w:rsid w:val="007F3867"/>
    <w:rsid w:val="007F3F60"/>
    <w:rsid w:val="007F3FB1"/>
    <w:rsid w:val="007F64CB"/>
    <w:rsid w:val="00800867"/>
    <w:rsid w:val="00801C3F"/>
    <w:rsid w:val="00805209"/>
    <w:rsid w:val="00805918"/>
    <w:rsid w:val="00806122"/>
    <w:rsid w:val="00807716"/>
    <w:rsid w:val="00807C3A"/>
    <w:rsid w:val="008142F5"/>
    <w:rsid w:val="00820F5E"/>
    <w:rsid w:val="0082269C"/>
    <w:rsid w:val="008227B9"/>
    <w:rsid w:val="00824767"/>
    <w:rsid w:val="00825928"/>
    <w:rsid w:val="00825972"/>
    <w:rsid w:val="0082743E"/>
    <w:rsid w:val="008313ED"/>
    <w:rsid w:val="00831745"/>
    <w:rsid w:val="008333AB"/>
    <w:rsid w:val="0083458D"/>
    <w:rsid w:val="00834DB0"/>
    <w:rsid w:val="00836629"/>
    <w:rsid w:val="00836CC4"/>
    <w:rsid w:val="00836F67"/>
    <w:rsid w:val="0083767D"/>
    <w:rsid w:val="0084109A"/>
    <w:rsid w:val="008465E9"/>
    <w:rsid w:val="00847026"/>
    <w:rsid w:val="00850B08"/>
    <w:rsid w:val="00851609"/>
    <w:rsid w:val="00851FB2"/>
    <w:rsid w:val="008524BC"/>
    <w:rsid w:val="00856433"/>
    <w:rsid w:val="00856B6F"/>
    <w:rsid w:val="008621D8"/>
    <w:rsid w:val="00864863"/>
    <w:rsid w:val="0086550E"/>
    <w:rsid w:val="00866A25"/>
    <w:rsid w:val="00867A55"/>
    <w:rsid w:val="0087116A"/>
    <w:rsid w:val="00871C06"/>
    <w:rsid w:val="00872AFA"/>
    <w:rsid w:val="00872B14"/>
    <w:rsid w:val="00873F3C"/>
    <w:rsid w:val="00874E8F"/>
    <w:rsid w:val="00880477"/>
    <w:rsid w:val="008812BB"/>
    <w:rsid w:val="008834ED"/>
    <w:rsid w:val="008836B0"/>
    <w:rsid w:val="008856C4"/>
    <w:rsid w:val="008864FC"/>
    <w:rsid w:val="00886E49"/>
    <w:rsid w:val="008874BD"/>
    <w:rsid w:val="008911E5"/>
    <w:rsid w:val="008927AE"/>
    <w:rsid w:val="0089369F"/>
    <w:rsid w:val="00893AB5"/>
    <w:rsid w:val="008949F8"/>
    <w:rsid w:val="00894FED"/>
    <w:rsid w:val="00896D44"/>
    <w:rsid w:val="00897F33"/>
    <w:rsid w:val="008A4C5E"/>
    <w:rsid w:val="008A5125"/>
    <w:rsid w:val="008A5FAA"/>
    <w:rsid w:val="008A65E7"/>
    <w:rsid w:val="008A7803"/>
    <w:rsid w:val="008B0FE9"/>
    <w:rsid w:val="008B1287"/>
    <w:rsid w:val="008B2287"/>
    <w:rsid w:val="008B36F6"/>
    <w:rsid w:val="008B4EB9"/>
    <w:rsid w:val="008B6792"/>
    <w:rsid w:val="008B69C7"/>
    <w:rsid w:val="008B6CB1"/>
    <w:rsid w:val="008B7023"/>
    <w:rsid w:val="008C0106"/>
    <w:rsid w:val="008C1794"/>
    <w:rsid w:val="008C1FAE"/>
    <w:rsid w:val="008C339F"/>
    <w:rsid w:val="008D0AF3"/>
    <w:rsid w:val="008D3B6D"/>
    <w:rsid w:val="008D3FBE"/>
    <w:rsid w:val="008D538C"/>
    <w:rsid w:val="008D6277"/>
    <w:rsid w:val="008E0140"/>
    <w:rsid w:val="008E4588"/>
    <w:rsid w:val="008E4670"/>
    <w:rsid w:val="008E6285"/>
    <w:rsid w:val="008E6B04"/>
    <w:rsid w:val="008E75D8"/>
    <w:rsid w:val="008E7DDC"/>
    <w:rsid w:val="00900387"/>
    <w:rsid w:val="00900406"/>
    <w:rsid w:val="00901275"/>
    <w:rsid w:val="00901DD2"/>
    <w:rsid w:val="009114C2"/>
    <w:rsid w:val="009118B1"/>
    <w:rsid w:val="00911AF7"/>
    <w:rsid w:val="00912268"/>
    <w:rsid w:val="009126DA"/>
    <w:rsid w:val="00912D1E"/>
    <w:rsid w:val="00914675"/>
    <w:rsid w:val="00916366"/>
    <w:rsid w:val="00916D3D"/>
    <w:rsid w:val="00916FA5"/>
    <w:rsid w:val="0092021D"/>
    <w:rsid w:val="009229A0"/>
    <w:rsid w:val="00922D85"/>
    <w:rsid w:val="009248AA"/>
    <w:rsid w:val="009265BC"/>
    <w:rsid w:val="00930708"/>
    <w:rsid w:val="00932B57"/>
    <w:rsid w:val="00932BA5"/>
    <w:rsid w:val="00933E93"/>
    <w:rsid w:val="009356A3"/>
    <w:rsid w:val="00937041"/>
    <w:rsid w:val="00937EA8"/>
    <w:rsid w:val="00940301"/>
    <w:rsid w:val="00942BBA"/>
    <w:rsid w:val="00947CED"/>
    <w:rsid w:val="00950269"/>
    <w:rsid w:val="00951600"/>
    <w:rsid w:val="00951AB0"/>
    <w:rsid w:val="0095397B"/>
    <w:rsid w:val="009545EC"/>
    <w:rsid w:val="009563BE"/>
    <w:rsid w:val="00957042"/>
    <w:rsid w:val="00957E40"/>
    <w:rsid w:val="00961B4B"/>
    <w:rsid w:val="00964782"/>
    <w:rsid w:val="0096554B"/>
    <w:rsid w:val="00971933"/>
    <w:rsid w:val="00971D84"/>
    <w:rsid w:val="00972BB7"/>
    <w:rsid w:val="00975F86"/>
    <w:rsid w:val="009767F8"/>
    <w:rsid w:val="00976F7A"/>
    <w:rsid w:val="0097770F"/>
    <w:rsid w:val="0098372B"/>
    <w:rsid w:val="00985D7D"/>
    <w:rsid w:val="00986E00"/>
    <w:rsid w:val="0099344C"/>
    <w:rsid w:val="00996A50"/>
    <w:rsid w:val="00997FC3"/>
    <w:rsid w:val="009A2332"/>
    <w:rsid w:val="009A2442"/>
    <w:rsid w:val="009A24D4"/>
    <w:rsid w:val="009A66C9"/>
    <w:rsid w:val="009A6E46"/>
    <w:rsid w:val="009B007F"/>
    <w:rsid w:val="009B04E8"/>
    <w:rsid w:val="009B170F"/>
    <w:rsid w:val="009B20F0"/>
    <w:rsid w:val="009C2608"/>
    <w:rsid w:val="009C2F3F"/>
    <w:rsid w:val="009C3AE9"/>
    <w:rsid w:val="009C4576"/>
    <w:rsid w:val="009C476D"/>
    <w:rsid w:val="009C5155"/>
    <w:rsid w:val="009C7072"/>
    <w:rsid w:val="009C7963"/>
    <w:rsid w:val="009D25EF"/>
    <w:rsid w:val="009D35CE"/>
    <w:rsid w:val="009D371F"/>
    <w:rsid w:val="009D4376"/>
    <w:rsid w:val="009D5955"/>
    <w:rsid w:val="009D5B23"/>
    <w:rsid w:val="009D7B62"/>
    <w:rsid w:val="009E0F91"/>
    <w:rsid w:val="009E1228"/>
    <w:rsid w:val="009E3ED8"/>
    <w:rsid w:val="009E5C18"/>
    <w:rsid w:val="009E6E5F"/>
    <w:rsid w:val="009E7FB9"/>
    <w:rsid w:val="009F072A"/>
    <w:rsid w:val="009F0815"/>
    <w:rsid w:val="009F08D6"/>
    <w:rsid w:val="009F342F"/>
    <w:rsid w:val="009F4C32"/>
    <w:rsid w:val="009F5448"/>
    <w:rsid w:val="00A01704"/>
    <w:rsid w:val="00A03059"/>
    <w:rsid w:val="00A0325F"/>
    <w:rsid w:val="00A03759"/>
    <w:rsid w:val="00A05CE3"/>
    <w:rsid w:val="00A06219"/>
    <w:rsid w:val="00A07E96"/>
    <w:rsid w:val="00A10818"/>
    <w:rsid w:val="00A12BA9"/>
    <w:rsid w:val="00A1453A"/>
    <w:rsid w:val="00A1548B"/>
    <w:rsid w:val="00A15A25"/>
    <w:rsid w:val="00A20F72"/>
    <w:rsid w:val="00A2223E"/>
    <w:rsid w:val="00A247CA"/>
    <w:rsid w:val="00A259EA"/>
    <w:rsid w:val="00A2702A"/>
    <w:rsid w:val="00A31F6D"/>
    <w:rsid w:val="00A32520"/>
    <w:rsid w:val="00A32ECC"/>
    <w:rsid w:val="00A339D1"/>
    <w:rsid w:val="00A345C1"/>
    <w:rsid w:val="00A36198"/>
    <w:rsid w:val="00A4049C"/>
    <w:rsid w:val="00A407F1"/>
    <w:rsid w:val="00A4083B"/>
    <w:rsid w:val="00A46E69"/>
    <w:rsid w:val="00A503EE"/>
    <w:rsid w:val="00A510B2"/>
    <w:rsid w:val="00A51CB3"/>
    <w:rsid w:val="00A5295D"/>
    <w:rsid w:val="00A52C8F"/>
    <w:rsid w:val="00A54913"/>
    <w:rsid w:val="00A570FB"/>
    <w:rsid w:val="00A60D47"/>
    <w:rsid w:val="00A61710"/>
    <w:rsid w:val="00A66DD7"/>
    <w:rsid w:val="00A800DE"/>
    <w:rsid w:val="00A81910"/>
    <w:rsid w:val="00A82F40"/>
    <w:rsid w:val="00A845DA"/>
    <w:rsid w:val="00A84DF3"/>
    <w:rsid w:val="00A86B04"/>
    <w:rsid w:val="00A8763D"/>
    <w:rsid w:val="00A90685"/>
    <w:rsid w:val="00A94AAE"/>
    <w:rsid w:val="00A966FE"/>
    <w:rsid w:val="00AA0C35"/>
    <w:rsid w:val="00AA350F"/>
    <w:rsid w:val="00AA3BAF"/>
    <w:rsid w:val="00AA61E4"/>
    <w:rsid w:val="00AA6890"/>
    <w:rsid w:val="00AA6A68"/>
    <w:rsid w:val="00AA7A17"/>
    <w:rsid w:val="00AB02CD"/>
    <w:rsid w:val="00AB3235"/>
    <w:rsid w:val="00AB49F8"/>
    <w:rsid w:val="00AB4F4B"/>
    <w:rsid w:val="00AB63C5"/>
    <w:rsid w:val="00AC09B1"/>
    <w:rsid w:val="00AC22F2"/>
    <w:rsid w:val="00AC5C86"/>
    <w:rsid w:val="00AC764D"/>
    <w:rsid w:val="00AD1C28"/>
    <w:rsid w:val="00AD3C31"/>
    <w:rsid w:val="00AD4190"/>
    <w:rsid w:val="00AD53A5"/>
    <w:rsid w:val="00AE002C"/>
    <w:rsid w:val="00AE0BF1"/>
    <w:rsid w:val="00AE0E54"/>
    <w:rsid w:val="00AE26C0"/>
    <w:rsid w:val="00AE28C9"/>
    <w:rsid w:val="00AE45BD"/>
    <w:rsid w:val="00AE5871"/>
    <w:rsid w:val="00AE7ABC"/>
    <w:rsid w:val="00AF084D"/>
    <w:rsid w:val="00AF3DA5"/>
    <w:rsid w:val="00B00B3B"/>
    <w:rsid w:val="00B02992"/>
    <w:rsid w:val="00B02D7F"/>
    <w:rsid w:val="00B0427D"/>
    <w:rsid w:val="00B10071"/>
    <w:rsid w:val="00B15B94"/>
    <w:rsid w:val="00B20207"/>
    <w:rsid w:val="00B219B5"/>
    <w:rsid w:val="00B23432"/>
    <w:rsid w:val="00B2446E"/>
    <w:rsid w:val="00B254E5"/>
    <w:rsid w:val="00B309A5"/>
    <w:rsid w:val="00B32937"/>
    <w:rsid w:val="00B3643A"/>
    <w:rsid w:val="00B36B59"/>
    <w:rsid w:val="00B501D6"/>
    <w:rsid w:val="00B50C9A"/>
    <w:rsid w:val="00B5217B"/>
    <w:rsid w:val="00B52CA0"/>
    <w:rsid w:val="00B536D9"/>
    <w:rsid w:val="00B541EE"/>
    <w:rsid w:val="00B5709C"/>
    <w:rsid w:val="00B6041C"/>
    <w:rsid w:val="00B60659"/>
    <w:rsid w:val="00B6087A"/>
    <w:rsid w:val="00B64987"/>
    <w:rsid w:val="00B650C7"/>
    <w:rsid w:val="00B65B64"/>
    <w:rsid w:val="00B67EE7"/>
    <w:rsid w:val="00B71315"/>
    <w:rsid w:val="00B71F84"/>
    <w:rsid w:val="00B73273"/>
    <w:rsid w:val="00B74D69"/>
    <w:rsid w:val="00B75BDE"/>
    <w:rsid w:val="00B76A2B"/>
    <w:rsid w:val="00B76F9F"/>
    <w:rsid w:val="00B7766D"/>
    <w:rsid w:val="00B807E0"/>
    <w:rsid w:val="00B82E0E"/>
    <w:rsid w:val="00B842D9"/>
    <w:rsid w:val="00B85CBA"/>
    <w:rsid w:val="00B90713"/>
    <w:rsid w:val="00B9171C"/>
    <w:rsid w:val="00BA5233"/>
    <w:rsid w:val="00BA74B9"/>
    <w:rsid w:val="00BA7574"/>
    <w:rsid w:val="00BB0F7C"/>
    <w:rsid w:val="00BB277A"/>
    <w:rsid w:val="00BB3507"/>
    <w:rsid w:val="00BB4310"/>
    <w:rsid w:val="00BB4B93"/>
    <w:rsid w:val="00BB6FCE"/>
    <w:rsid w:val="00BC46D9"/>
    <w:rsid w:val="00BC4FF0"/>
    <w:rsid w:val="00BC659F"/>
    <w:rsid w:val="00BC7180"/>
    <w:rsid w:val="00BD0468"/>
    <w:rsid w:val="00BD3CA5"/>
    <w:rsid w:val="00BD5D15"/>
    <w:rsid w:val="00BE16EB"/>
    <w:rsid w:val="00BE1BCC"/>
    <w:rsid w:val="00BE2300"/>
    <w:rsid w:val="00BE5031"/>
    <w:rsid w:val="00BE79F3"/>
    <w:rsid w:val="00BF1D8E"/>
    <w:rsid w:val="00BF5F49"/>
    <w:rsid w:val="00BF629D"/>
    <w:rsid w:val="00BF6516"/>
    <w:rsid w:val="00BF6BCC"/>
    <w:rsid w:val="00BF77A5"/>
    <w:rsid w:val="00BF7BE4"/>
    <w:rsid w:val="00C03283"/>
    <w:rsid w:val="00C038D4"/>
    <w:rsid w:val="00C0494E"/>
    <w:rsid w:val="00C05C35"/>
    <w:rsid w:val="00C1315D"/>
    <w:rsid w:val="00C153F7"/>
    <w:rsid w:val="00C1685E"/>
    <w:rsid w:val="00C17AD0"/>
    <w:rsid w:val="00C17E05"/>
    <w:rsid w:val="00C20DBA"/>
    <w:rsid w:val="00C24BE0"/>
    <w:rsid w:val="00C25476"/>
    <w:rsid w:val="00C25A3D"/>
    <w:rsid w:val="00C2778C"/>
    <w:rsid w:val="00C279E2"/>
    <w:rsid w:val="00C3199C"/>
    <w:rsid w:val="00C32A4C"/>
    <w:rsid w:val="00C32C5C"/>
    <w:rsid w:val="00C3538C"/>
    <w:rsid w:val="00C36B7B"/>
    <w:rsid w:val="00C37BF5"/>
    <w:rsid w:val="00C4045C"/>
    <w:rsid w:val="00C42CD4"/>
    <w:rsid w:val="00C431C1"/>
    <w:rsid w:val="00C43582"/>
    <w:rsid w:val="00C435EF"/>
    <w:rsid w:val="00C44157"/>
    <w:rsid w:val="00C45198"/>
    <w:rsid w:val="00C45CA7"/>
    <w:rsid w:val="00C46965"/>
    <w:rsid w:val="00C469A3"/>
    <w:rsid w:val="00C46A58"/>
    <w:rsid w:val="00C5389A"/>
    <w:rsid w:val="00C54409"/>
    <w:rsid w:val="00C5453B"/>
    <w:rsid w:val="00C55ACF"/>
    <w:rsid w:val="00C55FF9"/>
    <w:rsid w:val="00C566E3"/>
    <w:rsid w:val="00C57FA1"/>
    <w:rsid w:val="00C60BD8"/>
    <w:rsid w:val="00C61671"/>
    <w:rsid w:val="00C62C1F"/>
    <w:rsid w:val="00C64E89"/>
    <w:rsid w:val="00C702CB"/>
    <w:rsid w:val="00C70CED"/>
    <w:rsid w:val="00C72C7B"/>
    <w:rsid w:val="00C7383C"/>
    <w:rsid w:val="00C73A4A"/>
    <w:rsid w:val="00C73C1D"/>
    <w:rsid w:val="00C75976"/>
    <w:rsid w:val="00C75AFE"/>
    <w:rsid w:val="00C86946"/>
    <w:rsid w:val="00C90B6E"/>
    <w:rsid w:val="00C9137C"/>
    <w:rsid w:val="00C936A4"/>
    <w:rsid w:val="00C93B1B"/>
    <w:rsid w:val="00C93DCF"/>
    <w:rsid w:val="00C97869"/>
    <w:rsid w:val="00CA0F6B"/>
    <w:rsid w:val="00CB1200"/>
    <w:rsid w:val="00CB3366"/>
    <w:rsid w:val="00CB3A2A"/>
    <w:rsid w:val="00CB45B3"/>
    <w:rsid w:val="00CB5918"/>
    <w:rsid w:val="00CC0363"/>
    <w:rsid w:val="00CC07E8"/>
    <w:rsid w:val="00CC0937"/>
    <w:rsid w:val="00CC0E00"/>
    <w:rsid w:val="00CC137D"/>
    <w:rsid w:val="00CC2014"/>
    <w:rsid w:val="00CC31F1"/>
    <w:rsid w:val="00CC33C7"/>
    <w:rsid w:val="00CC5B67"/>
    <w:rsid w:val="00CD5020"/>
    <w:rsid w:val="00CD52B1"/>
    <w:rsid w:val="00CD607D"/>
    <w:rsid w:val="00CE042D"/>
    <w:rsid w:val="00CE0FEB"/>
    <w:rsid w:val="00CE2CD4"/>
    <w:rsid w:val="00CE7EBB"/>
    <w:rsid w:val="00CF172D"/>
    <w:rsid w:val="00CF3EBF"/>
    <w:rsid w:val="00CF3F6E"/>
    <w:rsid w:val="00CF4CF9"/>
    <w:rsid w:val="00CF4F33"/>
    <w:rsid w:val="00CF6030"/>
    <w:rsid w:val="00CF6CA3"/>
    <w:rsid w:val="00CF6D5C"/>
    <w:rsid w:val="00CF7C44"/>
    <w:rsid w:val="00D006C0"/>
    <w:rsid w:val="00D02281"/>
    <w:rsid w:val="00D02ADB"/>
    <w:rsid w:val="00D039BF"/>
    <w:rsid w:val="00D03BFE"/>
    <w:rsid w:val="00D11066"/>
    <w:rsid w:val="00D117D5"/>
    <w:rsid w:val="00D13767"/>
    <w:rsid w:val="00D13D3B"/>
    <w:rsid w:val="00D16CC9"/>
    <w:rsid w:val="00D177BC"/>
    <w:rsid w:val="00D2489A"/>
    <w:rsid w:val="00D25B1C"/>
    <w:rsid w:val="00D27125"/>
    <w:rsid w:val="00D27521"/>
    <w:rsid w:val="00D27E7F"/>
    <w:rsid w:val="00D3010C"/>
    <w:rsid w:val="00D306B7"/>
    <w:rsid w:val="00D30D19"/>
    <w:rsid w:val="00D3444A"/>
    <w:rsid w:val="00D347FD"/>
    <w:rsid w:val="00D34D75"/>
    <w:rsid w:val="00D353AF"/>
    <w:rsid w:val="00D354DB"/>
    <w:rsid w:val="00D36314"/>
    <w:rsid w:val="00D37E23"/>
    <w:rsid w:val="00D41CA1"/>
    <w:rsid w:val="00D433E1"/>
    <w:rsid w:val="00D43D80"/>
    <w:rsid w:val="00D47F23"/>
    <w:rsid w:val="00D534A9"/>
    <w:rsid w:val="00D539E4"/>
    <w:rsid w:val="00D53B67"/>
    <w:rsid w:val="00D554ED"/>
    <w:rsid w:val="00D5551D"/>
    <w:rsid w:val="00D566B7"/>
    <w:rsid w:val="00D5796C"/>
    <w:rsid w:val="00D62565"/>
    <w:rsid w:val="00D62CAA"/>
    <w:rsid w:val="00D65903"/>
    <w:rsid w:val="00D707C4"/>
    <w:rsid w:val="00D7227F"/>
    <w:rsid w:val="00D80410"/>
    <w:rsid w:val="00D839D4"/>
    <w:rsid w:val="00D83A1F"/>
    <w:rsid w:val="00D83AD8"/>
    <w:rsid w:val="00D8432F"/>
    <w:rsid w:val="00D84DFF"/>
    <w:rsid w:val="00D91224"/>
    <w:rsid w:val="00D94D8C"/>
    <w:rsid w:val="00D95D2E"/>
    <w:rsid w:val="00D965DC"/>
    <w:rsid w:val="00D96CA5"/>
    <w:rsid w:val="00D97345"/>
    <w:rsid w:val="00D97CC0"/>
    <w:rsid w:val="00DA3411"/>
    <w:rsid w:val="00DA358C"/>
    <w:rsid w:val="00DA4C7E"/>
    <w:rsid w:val="00DB1082"/>
    <w:rsid w:val="00DB1446"/>
    <w:rsid w:val="00DB4B01"/>
    <w:rsid w:val="00DB51A6"/>
    <w:rsid w:val="00DB7D7A"/>
    <w:rsid w:val="00DC25F6"/>
    <w:rsid w:val="00DC3158"/>
    <w:rsid w:val="00DC46FC"/>
    <w:rsid w:val="00DC7799"/>
    <w:rsid w:val="00DD1075"/>
    <w:rsid w:val="00DD11D3"/>
    <w:rsid w:val="00DD51EC"/>
    <w:rsid w:val="00DD53DA"/>
    <w:rsid w:val="00DE0632"/>
    <w:rsid w:val="00DE115D"/>
    <w:rsid w:val="00DE13EB"/>
    <w:rsid w:val="00DE24FB"/>
    <w:rsid w:val="00DE35CA"/>
    <w:rsid w:val="00DE43B1"/>
    <w:rsid w:val="00DE5A5C"/>
    <w:rsid w:val="00DE6DE1"/>
    <w:rsid w:val="00DE6EB7"/>
    <w:rsid w:val="00DF4BA0"/>
    <w:rsid w:val="00DF6735"/>
    <w:rsid w:val="00E034C9"/>
    <w:rsid w:val="00E053FC"/>
    <w:rsid w:val="00E054FA"/>
    <w:rsid w:val="00E07224"/>
    <w:rsid w:val="00E10BE3"/>
    <w:rsid w:val="00E14D3A"/>
    <w:rsid w:val="00E16485"/>
    <w:rsid w:val="00E23A07"/>
    <w:rsid w:val="00E242DD"/>
    <w:rsid w:val="00E27FAB"/>
    <w:rsid w:val="00E32A67"/>
    <w:rsid w:val="00E32AF7"/>
    <w:rsid w:val="00E362A8"/>
    <w:rsid w:val="00E365C4"/>
    <w:rsid w:val="00E40D18"/>
    <w:rsid w:val="00E44223"/>
    <w:rsid w:val="00E4703D"/>
    <w:rsid w:val="00E51411"/>
    <w:rsid w:val="00E51E56"/>
    <w:rsid w:val="00E5322D"/>
    <w:rsid w:val="00E5339A"/>
    <w:rsid w:val="00E547CB"/>
    <w:rsid w:val="00E54DE8"/>
    <w:rsid w:val="00E60A27"/>
    <w:rsid w:val="00E67D6A"/>
    <w:rsid w:val="00E67EB3"/>
    <w:rsid w:val="00E74AAF"/>
    <w:rsid w:val="00E752C1"/>
    <w:rsid w:val="00E77EB3"/>
    <w:rsid w:val="00E81176"/>
    <w:rsid w:val="00E82FF4"/>
    <w:rsid w:val="00E84F7B"/>
    <w:rsid w:val="00E855EE"/>
    <w:rsid w:val="00E870E2"/>
    <w:rsid w:val="00E90495"/>
    <w:rsid w:val="00E90740"/>
    <w:rsid w:val="00E91914"/>
    <w:rsid w:val="00E931F4"/>
    <w:rsid w:val="00E936D4"/>
    <w:rsid w:val="00E93918"/>
    <w:rsid w:val="00E93E71"/>
    <w:rsid w:val="00E93EB1"/>
    <w:rsid w:val="00E95421"/>
    <w:rsid w:val="00E95D06"/>
    <w:rsid w:val="00EA03AB"/>
    <w:rsid w:val="00EA1E40"/>
    <w:rsid w:val="00EA4FDB"/>
    <w:rsid w:val="00EA66C4"/>
    <w:rsid w:val="00EA68E6"/>
    <w:rsid w:val="00EB3A3E"/>
    <w:rsid w:val="00EB5BD8"/>
    <w:rsid w:val="00EB683B"/>
    <w:rsid w:val="00EB7D69"/>
    <w:rsid w:val="00EC005C"/>
    <w:rsid w:val="00EC0B85"/>
    <w:rsid w:val="00EC1D32"/>
    <w:rsid w:val="00EC2829"/>
    <w:rsid w:val="00EC380B"/>
    <w:rsid w:val="00EC65F5"/>
    <w:rsid w:val="00ED0EFE"/>
    <w:rsid w:val="00ED16BC"/>
    <w:rsid w:val="00ED36AD"/>
    <w:rsid w:val="00ED3F2C"/>
    <w:rsid w:val="00ED5867"/>
    <w:rsid w:val="00ED616A"/>
    <w:rsid w:val="00ED6CBB"/>
    <w:rsid w:val="00ED7728"/>
    <w:rsid w:val="00ED7D4E"/>
    <w:rsid w:val="00EE1AAB"/>
    <w:rsid w:val="00EE1F56"/>
    <w:rsid w:val="00EE2781"/>
    <w:rsid w:val="00EE2BA3"/>
    <w:rsid w:val="00EE42A8"/>
    <w:rsid w:val="00EE5236"/>
    <w:rsid w:val="00EE623E"/>
    <w:rsid w:val="00EE691B"/>
    <w:rsid w:val="00EF0041"/>
    <w:rsid w:val="00EF041A"/>
    <w:rsid w:val="00EF206E"/>
    <w:rsid w:val="00EF3A14"/>
    <w:rsid w:val="00EF4C68"/>
    <w:rsid w:val="00EF4D24"/>
    <w:rsid w:val="00F05801"/>
    <w:rsid w:val="00F10095"/>
    <w:rsid w:val="00F16FCC"/>
    <w:rsid w:val="00F174C6"/>
    <w:rsid w:val="00F1762E"/>
    <w:rsid w:val="00F263C1"/>
    <w:rsid w:val="00F272CF"/>
    <w:rsid w:val="00F30199"/>
    <w:rsid w:val="00F320E7"/>
    <w:rsid w:val="00F37D15"/>
    <w:rsid w:val="00F40FD2"/>
    <w:rsid w:val="00F432AD"/>
    <w:rsid w:val="00F43313"/>
    <w:rsid w:val="00F44767"/>
    <w:rsid w:val="00F5069E"/>
    <w:rsid w:val="00F5117D"/>
    <w:rsid w:val="00F53CD9"/>
    <w:rsid w:val="00F5501C"/>
    <w:rsid w:val="00F56690"/>
    <w:rsid w:val="00F57297"/>
    <w:rsid w:val="00F611C2"/>
    <w:rsid w:val="00F6281C"/>
    <w:rsid w:val="00F63CEC"/>
    <w:rsid w:val="00F6438B"/>
    <w:rsid w:val="00F644BC"/>
    <w:rsid w:val="00F662CB"/>
    <w:rsid w:val="00F71034"/>
    <w:rsid w:val="00F71EB7"/>
    <w:rsid w:val="00F736B8"/>
    <w:rsid w:val="00F7630F"/>
    <w:rsid w:val="00F77BD8"/>
    <w:rsid w:val="00F77D0C"/>
    <w:rsid w:val="00F821BF"/>
    <w:rsid w:val="00F83FB1"/>
    <w:rsid w:val="00F8449E"/>
    <w:rsid w:val="00F904B7"/>
    <w:rsid w:val="00F90F13"/>
    <w:rsid w:val="00F9166D"/>
    <w:rsid w:val="00F92725"/>
    <w:rsid w:val="00F92D9B"/>
    <w:rsid w:val="00F93693"/>
    <w:rsid w:val="00F9545F"/>
    <w:rsid w:val="00F96154"/>
    <w:rsid w:val="00F961EE"/>
    <w:rsid w:val="00F96BB4"/>
    <w:rsid w:val="00F96D32"/>
    <w:rsid w:val="00FA2691"/>
    <w:rsid w:val="00FA3455"/>
    <w:rsid w:val="00FA4F43"/>
    <w:rsid w:val="00FA6F37"/>
    <w:rsid w:val="00FA773F"/>
    <w:rsid w:val="00FA7B79"/>
    <w:rsid w:val="00FB3BED"/>
    <w:rsid w:val="00FB49F4"/>
    <w:rsid w:val="00FB608C"/>
    <w:rsid w:val="00FB6753"/>
    <w:rsid w:val="00FB6848"/>
    <w:rsid w:val="00FB7524"/>
    <w:rsid w:val="00FC0395"/>
    <w:rsid w:val="00FC2985"/>
    <w:rsid w:val="00FC7F59"/>
    <w:rsid w:val="00FD028E"/>
    <w:rsid w:val="00FD21FD"/>
    <w:rsid w:val="00FD47D1"/>
    <w:rsid w:val="00FD653D"/>
    <w:rsid w:val="00FD6C5C"/>
    <w:rsid w:val="00FD7221"/>
    <w:rsid w:val="00FD72FD"/>
    <w:rsid w:val="00FE00A4"/>
    <w:rsid w:val="00FF0562"/>
    <w:rsid w:val="00FF4CBF"/>
    <w:rsid w:val="00FF5248"/>
    <w:rsid w:val="00FF59AD"/>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313">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3E93"/>
    <w:rPr>
      <w:rFonts w:ascii="Helvetica" w:hAnsi="Helvetica" w:cs="Helvetica"/>
      <w:sz w:val="24"/>
      <w:szCs w:val="24"/>
      <w:lang w:eastAsia="en-US"/>
    </w:rPr>
  </w:style>
  <w:style w:type="paragraph" w:styleId="1">
    <w:name w:val="heading 1"/>
    <w:basedOn w:val="a"/>
    <w:next w:val="a"/>
    <w:link w:val="10"/>
    <w:uiPriority w:val="99"/>
    <w:qFormat/>
    <w:rsid w:val="00933E93"/>
    <w:pPr>
      <w:keepNext/>
      <w:spacing w:before="240" w:after="60"/>
      <w:outlineLvl w:val="0"/>
    </w:pPr>
    <w:rPr>
      <w:b/>
      <w:bCs/>
      <w:kern w:val="28"/>
      <w:sz w:val="28"/>
      <w:szCs w:val="28"/>
    </w:rPr>
  </w:style>
  <w:style w:type="paragraph" w:styleId="2">
    <w:name w:val="heading 2"/>
    <w:basedOn w:val="a"/>
    <w:next w:val="a"/>
    <w:link w:val="20"/>
    <w:uiPriority w:val="99"/>
    <w:qFormat/>
    <w:rsid w:val="00933E93"/>
    <w:pPr>
      <w:keepNext/>
      <w:spacing w:before="240" w:line="360" w:lineRule="auto"/>
      <w:jc w:val="center"/>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9"/>
    <w:locked/>
    <w:rsid w:val="0039549A"/>
    <w:rPr>
      <w:rFonts w:ascii="Cambria" w:hAnsi="Cambria" w:cs="Cambria"/>
      <w:b/>
      <w:bCs/>
      <w:kern w:val="32"/>
      <w:sz w:val="32"/>
      <w:szCs w:val="32"/>
      <w:lang w:val="de-DE"/>
    </w:rPr>
  </w:style>
  <w:style w:type="character" w:customStyle="1" w:styleId="20">
    <w:name w:val="見出し 2 (文字)"/>
    <w:basedOn w:val="a0"/>
    <w:link w:val="2"/>
    <w:uiPriority w:val="99"/>
    <w:semiHidden/>
    <w:locked/>
    <w:rsid w:val="0039549A"/>
    <w:rPr>
      <w:rFonts w:ascii="Cambria" w:hAnsi="Cambria" w:cs="Cambria"/>
      <w:b/>
      <w:bCs/>
      <w:i/>
      <w:iCs/>
      <w:sz w:val="28"/>
      <w:szCs w:val="28"/>
      <w:lang w:val="de-DE"/>
    </w:rPr>
  </w:style>
  <w:style w:type="paragraph" w:styleId="a3">
    <w:name w:val="header"/>
    <w:basedOn w:val="a"/>
    <w:link w:val="a4"/>
    <w:uiPriority w:val="99"/>
    <w:rsid w:val="00933E93"/>
    <w:pPr>
      <w:tabs>
        <w:tab w:val="center" w:pos="4536"/>
        <w:tab w:val="right" w:pos="9072"/>
      </w:tabs>
    </w:pPr>
    <w:rPr>
      <w:lang w:val="en-US"/>
    </w:rPr>
  </w:style>
  <w:style w:type="character" w:customStyle="1" w:styleId="a4">
    <w:name w:val="ヘッダー (文字)"/>
    <w:basedOn w:val="a0"/>
    <w:link w:val="a3"/>
    <w:uiPriority w:val="99"/>
    <w:locked/>
    <w:rsid w:val="00284913"/>
    <w:rPr>
      <w:rFonts w:ascii="Helvetica" w:hAnsi="Helvetica" w:cs="Helvetica"/>
      <w:sz w:val="24"/>
      <w:szCs w:val="24"/>
      <w:lang w:eastAsia="en-US"/>
    </w:rPr>
  </w:style>
  <w:style w:type="paragraph" w:styleId="a5">
    <w:name w:val="footer"/>
    <w:basedOn w:val="a"/>
    <w:link w:val="a6"/>
    <w:uiPriority w:val="99"/>
    <w:rsid w:val="00933E93"/>
    <w:pPr>
      <w:tabs>
        <w:tab w:val="center" w:pos="4536"/>
        <w:tab w:val="right" w:pos="9072"/>
      </w:tabs>
    </w:pPr>
  </w:style>
  <w:style w:type="character" w:customStyle="1" w:styleId="a6">
    <w:name w:val="フッター (文字)"/>
    <w:basedOn w:val="a0"/>
    <w:link w:val="a5"/>
    <w:uiPriority w:val="99"/>
    <w:locked/>
    <w:rsid w:val="0039549A"/>
    <w:rPr>
      <w:rFonts w:ascii="Helvetica" w:hAnsi="Helvetica" w:cs="Helvetica"/>
      <w:sz w:val="20"/>
      <w:szCs w:val="20"/>
      <w:lang w:val="de-DE"/>
    </w:rPr>
  </w:style>
  <w:style w:type="paragraph" w:styleId="a7">
    <w:name w:val="Body Text"/>
    <w:basedOn w:val="a"/>
    <w:link w:val="a8"/>
    <w:uiPriority w:val="99"/>
    <w:rsid w:val="00933E93"/>
    <w:pPr>
      <w:spacing w:before="240" w:line="360" w:lineRule="auto"/>
      <w:jc w:val="center"/>
    </w:pPr>
    <w:rPr>
      <w:b/>
      <w:bCs/>
      <w:sz w:val="28"/>
      <w:szCs w:val="28"/>
      <w:lang w:val="en-US"/>
    </w:rPr>
  </w:style>
  <w:style w:type="character" w:customStyle="1" w:styleId="a8">
    <w:name w:val="本文 (文字)"/>
    <w:basedOn w:val="a0"/>
    <w:link w:val="a7"/>
    <w:uiPriority w:val="99"/>
    <w:locked/>
    <w:rsid w:val="00284913"/>
    <w:rPr>
      <w:rFonts w:ascii="Helvetica" w:hAnsi="Helvetica" w:cs="Helvetica"/>
      <w:b/>
      <w:bCs/>
      <w:sz w:val="28"/>
      <w:szCs w:val="28"/>
      <w:lang w:eastAsia="en-US"/>
    </w:rPr>
  </w:style>
  <w:style w:type="paragraph" w:styleId="21">
    <w:name w:val="Body Text 2"/>
    <w:basedOn w:val="a"/>
    <w:link w:val="22"/>
    <w:uiPriority w:val="99"/>
    <w:rsid w:val="00933E93"/>
    <w:pPr>
      <w:spacing w:before="240" w:line="360" w:lineRule="auto"/>
      <w:jc w:val="center"/>
    </w:pPr>
    <w:rPr>
      <w:b/>
      <w:bCs/>
      <w:sz w:val="44"/>
      <w:szCs w:val="44"/>
    </w:rPr>
  </w:style>
  <w:style w:type="character" w:customStyle="1" w:styleId="22">
    <w:name w:val="本文 2 (文字)"/>
    <w:basedOn w:val="a0"/>
    <w:link w:val="21"/>
    <w:uiPriority w:val="99"/>
    <w:semiHidden/>
    <w:locked/>
    <w:rsid w:val="0039549A"/>
    <w:rPr>
      <w:rFonts w:ascii="Helvetica" w:hAnsi="Helvetica" w:cs="Helvetica"/>
      <w:sz w:val="20"/>
      <w:szCs w:val="20"/>
      <w:lang w:val="de-DE"/>
    </w:rPr>
  </w:style>
  <w:style w:type="paragraph" w:styleId="3">
    <w:name w:val="Body Text 3"/>
    <w:basedOn w:val="a"/>
    <w:link w:val="30"/>
    <w:uiPriority w:val="99"/>
    <w:rsid w:val="00933E93"/>
    <w:pPr>
      <w:spacing w:line="360" w:lineRule="auto"/>
      <w:jc w:val="both"/>
    </w:pPr>
    <w:rPr>
      <w:b/>
      <w:bCs/>
    </w:rPr>
  </w:style>
  <w:style w:type="character" w:customStyle="1" w:styleId="30">
    <w:name w:val="本文 3 (文字)"/>
    <w:basedOn w:val="a0"/>
    <w:link w:val="3"/>
    <w:uiPriority w:val="99"/>
    <w:semiHidden/>
    <w:locked/>
    <w:rsid w:val="0039549A"/>
    <w:rPr>
      <w:rFonts w:ascii="Helvetica" w:hAnsi="Helvetica" w:cs="Helvetica"/>
      <w:sz w:val="16"/>
      <w:szCs w:val="16"/>
      <w:lang w:val="de-DE"/>
    </w:rPr>
  </w:style>
  <w:style w:type="character" w:styleId="a9">
    <w:name w:val="Hyperlink"/>
    <w:basedOn w:val="a0"/>
    <w:uiPriority w:val="99"/>
    <w:rsid w:val="00933E93"/>
    <w:rPr>
      <w:rFonts w:cs="Times New Roman"/>
      <w:color w:val="0000FF"/>
      <w:u w:val="single"/>
    </w:rPr>
  </w:style>
  <w:style w:type="character" w:styleId="aa">
    <w:name w:val="page number"/>
    <w:basedOn w:val="a0"/>
    <w:uiPriority w:val="99"/>
    <w:rsid w:val="00933E93"/>
    <w:rPr>
      <w:rFonts w:cs="Times New Roman"/>
    </w:rPr>
  </w:style>
  <w:style w:type="character" w:styleId="ab">
    <w:name w:val="annotation reference"/>
    <w:basedOn w:val="a0"/>
    <w:uiPriority w:val="99"/>
    <w:semiHidden/>
    <w:rsid w:val="00933E93"/>
    <w:rPr>
      <w:rFonts w:cs="Times New Roman"/>
      <w:sz w:val="16"/>
      <w:szCs w:val="16"/>
    </w:rPr>
  </w:style>
  <w:style w:type="paragraph" w:styleId="ac">
    <w:name w:val="annotation text"/>
    <w:basedOn w:val="a"/>
    <w:link w:val="ad"/>
    <w:uiPriority w:val="99"/>
    <w:semiHidden/>
    <w:rsid w:val="00933E93"/>
    <w:rPr>
      <w:sz w:val="20"/>
      <w:szCs w:val="20"/>
    </w:rPr>
  </w:style>
  <w:style w:type="character" w:customStyle="1" w:styleId="ad">
    <w:name w:val="コメント文字列 (文字)"/>
    <w:basedOn w:val="a0"/>
    <w:link w:val="ac"/>
    <w:uiPriority w:val="99"/>
    <w:semiHidden/>
    <w:locked/>
    <w:rsid w:val="0039549A"/>
    <w:rPr>
      <w:rFonts w:ascii="Helvetica" w:hAnsi="Helvetica" w:cs="Helvetica"/>
      <w:sz w:val="20"/>
      <w:szCs w:val="20"/>
      <w:lang w:val="de-DE"/>
    </w:rPr>
  </w:style>
  <w:style w:type="paragraph" w:styleId="ae">
    <w:name w:val="Balloon Text"/>
    <w:basedOn w:val="a"/>
    <w:link w:val="af"/>
    <w:uiPriority w:val="99"/>
    <w:semiHidden/>
    <w:rsid w:val="00933E93"/>
    <w:rPr>
      <w:rFonts w:ascii="Tahoma" w:hAnsi="Tahoma" w:cs="Tahoma"/>
      <w:sz w:val="16"/>
      <w:szCs w:val="16"/>
    </w:rPr>
  </w:style>
  <w:style w:type="character" w:customStyle="1" w:styleId="af">
    <w:name w:val="吹き出し (文字)"/>
    <w:basedOn w:val="a0"/>
    <w:link w:val="ae"/>
    <w:uiPriority w:val="99"/>
    <w:semiHidden/>
    <w:locked/>
    <w:rsid w:val="0039549A"/>
    <w:rPr>
      <w:rFonts w:cs="Times New Roman"/>
      <w:sz w:val="2"/>
      <w:szCs w:val="2"/>
      <w:lang w:val="de-DE"/>
    </w:rPr>
  </w:style>
  <w:style w:type="paragraph" w:styleId="af0">
    <w:name w:val="annotation subject"/>
    <w:basedOn w:val="ac"/>
    <w:next w:val="ac"/>
    <w:link w:val="af1"/>
    <w:uiPriority w:val="99"/>
    <w:semiHidden/>
    <w:rsid w:val="00933E93"/>
    <w:rPr>
      <w:b/>
      <w:bCs/>
    </w:rPr>
  </w:style>
  <w:style w:type="character" w:customStyle="1" w:styleId="af1">
    <w:name w:val="コメント内容 (文字)"/>
    <w:basedOn w:val="ad"/>
    <w:link w:val="af0"/>
    <w:uiPriority w:val="99"/>
    <w:semiHidden/>
    <w:locked/>
    <w:rsid w:val="0039549A"/>
    <w:rPr>
      <w:rFonts w:ascii="Helvetica" w:hAnsi="Helvetica" w:cs="Helvetica"/>
      <w:b/>
      <w:bCs/>
      <w:sz w:val="20"/>
      <w:szCs w:val="20"/>
      <w:lang w:val="de-DE"/>
    </w:rPr>
  </w:style>
  <w:style w:type="paragraph" w:styleId="af2">
    <w:name w:val="Document Map"/>
    <w:basedOn w:val="a"/>
    <w:link w:val="af3"/>
    <w:uiPriority w:val="99"/>
    <w:semiHidden/>
    <w:rsid w:val="00933E93"/>
    <w:pPr>
      <w:shd w:val="clear" w:color="auto" w:fill="000080"/>
    </w:pPr>
    <w:rPr>
      <w:rFonts w:ascii="Tahoma" w:hAnsi="Tahoma" w:cs="Tahoma"/>
      <w:sz w:val="20"/>
      <w:szCs w:val="20"/>
    </w:rPr>
  </w:style>
  <w:style w:type="character" w:customStyle="1" w:styleId="af3">
    <w:name w:val="見出しマップ (文字)"/>
    <w:basedOn w:val="a0"/>
    <w:link w:val="af2"/>
    <w:uiPriority w:val="99"/>
    <w:semiHidden/>
    <w:locked/>
    <w:rsid w:val="0039549A"/>
    <w:rPr>
      <w:rFonts w:cs="Times New Roman"/>
      <w:sz w:val="2"/>
      <w:szCs w:val="2"/>
      <w:lang w:val="de-DE"/>
    </w:rPr>
  </w:style>
  <w:style w:type="paragraph" w:styleId="af4">
    <w:name w:val="footnote text"/>
    <w:basedOn w:val="a"/>
    <w:link w:val="af5"/>
    <w:uiPriority w:val="99"/>
    <w:semiHidden/>
    <w:rsid w:val="009563BE"/>
  </w:style>
  <w:style w:type="character" w:customStyle="1" w:styleId="af5">
    <w:name w:val="脚注文字列 (文字)"/>
    <w:basedOn w:val="a0"/>
    <w:link w:val="af4"/>
    <w:uiPriority w:val="99"/>
    <w:locked/>
    <w:rsid w:val="009563BE"/>
    <w:rPr>
      <w:rFonts w:ascii="Helvetica" w:hAnsi="Helvetica" w:cs="Helvetica"/>
      <w:sz w:val="24"/>
      <w:szCs w:val="24"/>
      <w:lang w:val="de-DE"/>
    </w:rPr>
  </w:style>
  <w:style w:type="character" w:styleId="af6">
    <w:name w:val="footnote reference"/>
    <w:basedOn w:val="a0"/>
    <w:uiPriority w:val="99"/>
    <w:semiHidden/>
    <w:rsid w:val="009563BE"/>
    <w:rPr>
      <w:rFonts w:cs="Times New Roman"/>
      <w:vertAlign w:val="superscript"/>
    </w:rPr>
  </w:style>
  <w:style w:type="character" w:styleId="af7">
    <w:name w:val="FollowedHyperlink"/>
    <w:basedOn w:val="a0"/>
    <w:uiPriority w:val="99"/>
    <w:semiHidden/>
    <w:rsid w:val="008A4C5E"/>
    <w:rPr>
      <w:rFonts w:cs="Times New Roman"/>
      <w:color w:val="800080"/>
      <w:u w:val="single"/>
    </w:rPr>
  </w:style>
  <w:style w:type="paragraph" w:styleId="af8">
    <w:name w:val="Revision"/>
    <w:hidden/>
    <w:uiPriority w:val="99"/>
    <w:semiHidden/>
    <w:rsid w:val="00866A25"/>
    <w:rPr>
      <w:rFonts w:ascii="Helvetica" w:hAnsi="Helvetica" w:cs="Helvetica"/>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3E93"/>
    <w:rPr>
      <w:rFonts w:ascii="Helvetica" w:hAnsi="Helvetica" w:cs="Helvetica"/>
      <w:sz w:val="24"/>
      <w:szCs w:val="24"/>
      <w:lang w:eastAsia="en-US"/>
    </w:rPr>
  </w:style>
  <w:style w:type="paragraph" w:styleId="1">
    <w:name w:val="heading 1"/>
    <w:basedOn w:val="a"/>
    <w:next w:val="a"/>
    <w:link w:val="10"/>
    <w:uiPriority w:val="99"/>
    <w:qFormat/>
    <w:rsid w:val="00933E93"/>
    <w:pPr>
      <w:keepNext/>
      <w:spacing w:before="240" w:after="60"/>
      <w:outlineLvl w:val="0"/>
    </w:pPr>
    <w:rPr>
      <w:b/>
      <w:bCs/>
      <w:kern w:val="28"/>
      <w:sz w:val="28"/>
      <w:szCs w:val="28"/>
    </w:rPr>
  </w:style>
  <w:style w:type="paragraph" w:styleId="2">
    <w:name w:val="heading 2"/>
    <w:basedOn w:val="a"/>
    <w:next w:val="a"/>
    <w:link w:val="20"/>
    <w:uiPriority w:val="99"/>
    <w:qFormat/>
    <w:rsid w:val="00933E93"/>
    <w:pPr>
      <w:keepNext/>
      <w:spacing w:before="240" w:line="360" w:lineRule="auto"/>
      <w:jc w:val="center"/>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Überschrift 1 Zeichen"/>
    <w:basedOn w:val="a0"/>
    <w:link w:val="1"/>
    <w:uiPriority w:val="99"/>
    <w:locked/>
    <w:rsid w:val="0039549A"/>
    <w:rPr>
      <w:rFonts w:ascii="Cambria" w:hAnsi="Cambria" w:cs="Cambria"/>
      <w:b/>
      <w:bCs/>
      <w:kern w:val="32"/>
      <w:sz w:val="32"/>
      <w:szCs w:val="32"/>
      <w:lang w:val="de-DE"/>
    </w:rPr>
  </w:style>
  <w:style w:type="character" w:customStyle="1" w:styleId="20">
    <w:name w:val="Überschrift 2 Zeichen"/>
    <w:basedOn w:val="a0"/>
    <w:link w:val="2"/>
    <w:uiPriority w:val="99"/>
    <w:semiHidden/>
    <w:locked/>
    <w:rsid w:val="0039549A"/>
    <w:rPr>
      <w:rFonts w:ascii="Cambria" w:hAnsi="Cambria" w:cs="Cambria"/>
      <w:b/>
      <w:bCs/>
      <w:i/>
      <w:iCs/>
      <w:sz w:val="28"/>
      <w:szCs w:val="28"/>
      <w:lang w:val="de-DE"/>
    </w:rPr>
  </w:style>
  <w:style w:type="paragraph" w:styleId="a3">
    <w:name w:val="header"/>
    <w:basedOn w:val="a"/>
    <w:link w:val="a4"/>
    <w:uiPriority w:val="99"/>
    <w:rsid w:val="00933E93"/>
    <w:pPr>
      <w:tabs>
        <w:tab w:val="center" w:pos="4536"/>
        <w:tab w:val="right" w:pos="9072"/>
      </w:tabs>
    </w:pPr>
    <w:rPr>
      <w:lang w:val="en-US"/>
    </w:rPr>
  </w:style>
  <w:style w:type="character" w:customStyle="1" w:styleId="a4">
    <w:name w:val="Kopfzeile Zeichen"/>
    <w:basedOn w:val="a0"/>
    <w:link w:val="a3"/>
    <w:uiPriority w:val="99"/>
    <w:locked/>
    <w:rsid w:val="00284913"/>
    <w:rPr>
      <w:rFonts w:ascii="Helvetica" w:hAnsi="Helvetica" w:cs="Helvetica"/>
      <w:sz w:val="24"/>
      <w:szCs w:val="24"/>
      <w:lang w:eastAsia="en-US"/>
    </w:rPr>
  </w:style>
  <w:style w:type="paragraph" w:styleId="a5">
    <w:name w:val="footer"/>
    <w:basedOn w:val="a"/>
    <w:link w:val="a6"/>
    <w:uiPriority w:val="99"/>
    <w:rsid w:val="00933E93"/>
    <w:pPr>
      <w:tabs>
        <w:tab w:val="center" w:pos="4536"/>
        <w:tab w:val="right" w:pos="9072"/>
      </w:tabs>
    </w:pPr>
  </w:style>
  <w:style w:type="character" w:customStyle="1" w:styleId="a6">
    <w:name w:val="Fußzeile Zeichen"/>
    <w:basedOn w:val="a0"/>
    <w:link w:val="a5"/>
    <w:uiPriority w:val="99"/>
    <w:locked/>
    <w:rsid w:val="0039549A"/>
    <w:rPr>
      <w:rFonts w:ascii="Helvetica" w:hAnsi="Helvetica" w:cs="Helvetica"/>
      <w:sz w:val="20"/>
      <w:szCs w:val="20"/>
      <w:lang w:val="de-DE"/>
    </w:rPr>
  </w:style>
  <w:style w:type="paragraph" w:styleId="a7">
    <w:name w:val="Body Text"/>
    <w:basedOn w:val="a"/>
    <w:link w:val="a8"/>
    <w:uiPriority w:val="99"/>
    <w:rsid w:val="00933E93"/>
    <w:pPr>
      <w:spacing w:before="240" w:line="360" w:lineRule="auto"/>
      <w:jc w:val="center"/>
    </w:pPr>
    <w:rPr>
      <w:b/>
      <w:bCs/>
      <w:sz w:val="28"/>
      <w:szCs w:val="28"/>
      <w:lang w:val="en-US"/>
    </w:rPr>
  </w:style>
  <w:style w:type="character" w:customStyle="1" w:styleId="a8">
    <w:name w:val="Textkörper Zeichen"/>
    <w:basedOn w:val="a0"/>
    <w:link w:val="a7"/>
    <w:uiPriority w:val="99"/>
    <w:locked/>
    <w:rsid w:val="00284913"/>
    <w:rPr>
      <w:rFonts w:ascii="Helvetica" w:hAnsi="Helvetica" w:cs="Helvetica"/>
      <w:b/>
      <w:bCs/>
      <w:sz w:val="28"/>
      <w:szCs w:val="28"/>
      <w:lang w:eastAsia="en-US"/>
    </w:rPr>
  </w:style>
  <w:style w:type="paragraph" w:styleId="21">
    <w:name w:val="Body Text 2"/>
    <w:basedOn w:val="a"/>
    <w:link w:val="22"/>
    <w:uiPriority w:val="99"/>
    <w:rsid w:val="00933E93"/>
    <w:pPr>
      <w:spacing w:before="240" w:line="360" w:lineRule="auto"/>
      <w:jc w:val="center"/>
    </w:pPr>
    <w:rPr>
      <w:b/>
      <w:bCs/>
      <w:sz w:val="44"/>
      <w:szCs w:val="44"/>
    </w:rPr>
  </w:style>
  <w:style w:type="character" w:customStyle="1" w:styleId="22">
    <w:name w:val="Textkörper 2 Zeichen"/>
    <w:basedOn w:val="a0"/>
    <w:link w:val="21"/>
    <w:uiPriority w:val="99"/>
    <w:semiHidden/>
    <w:locked/>
    <w:rsid w:val="0039549A"/>
    <w:rPr>
      <w:rFonts w:ascii="Helvetica" w:hAnsi="Helvetica" w:cs="Helvetica"/>
      <w:sz w:val="20"/>
      <w:szCs w:val="20"/>
      <w:lang w:val="de-DE"/>
    </w:rPr>
  </w:style>
  <w:style w:type="paragraph" w:styleId="3">
    <w:name w:val="Body Text 3"/>
    <w:basedOn w:val="a"/>
    <w:link w:val="30"/>
    <w:uiPriority w:val="99"/>
    <w:rsid w:val="00933E93"/>
    <w:pPr>
      <w:spacing w:line="360" w:lineRule="auto"/>
      <w:jc w:val="both"/>
    </w:pPr>
    <w:rPr>
      <w:b/>
      <w:bCs/>
    </w:rPr>
  </w:style>
  <w:style w:type="character" w:customStyle="1" w:styleId="30">
    <w:name w:val="Textkörper 3 Zeichen"/>
    <w:basedOn w:val="a0"/>
    <w:link w:val="3"/>
    <w:uiPriority w:val="99"/>
    <w:semiHidden/>
    <w:locked/>
    <w:rsid w:val="0039549A"/>
    <w:rPr>
      <w:rFonts w:ascii="Helvetica" w:hAnsi="Helvetica" w:cs="Helvetica"/>
      <w:sz w:val="16"/>
      <w:szCs w:val="16"/>
      <w:lang w:val="de-DE"/>
    </w:rPr>
  </w:style>
  <w:style w:type="character" w:styleId="a9">
    <w:name w:val="Hyperlink"/>
    <w:basedOn w:val="a0"/>
    <w:uiPriority w:val="99"/>
    <w:rsid w:val="00933E93"/>
    <w:rPr>
      <w:rFonts w:cs="Times New Roman"/>
      <w:color w:val="0000FF"/>
      <w:u w:val="single"/>
    </w:rPr>
  </w:style>
  <w:style w:type="character" w:styleId="aa">
    <w:name w:val="page number"/>
    <w:basedOn w:val="a0"/>
    <w:uiPriority w:val="99"/>
    <w:rsid w:val="00933E93"/>
    <w:rPr>
      <w:rFonts w:cs="Times New Roman"/>
    </w:rPr>
  </w:style>
  <w:style w:type="character" w:styleId="ab">
    <w:name w:val="annotation reference"/>
    <w:basedOn w:val="a0"/>
    <w:uiPriority w:val="99"/>
    <w:semiHidden/>
    <w:rsid w:val="00933E93"/>
    <w:rPr>
      <w:rFonts w:cs="Times New Roman"/>
      <w:sz w:val="16"/>
      <w:szCs w:val="16"/>
    </w:rPr>
  </w:style>
  <w:style w:type="paragraph" w:styleId="ac">
    <w:name w:val="annotation text"/>
    <w:basedOn w:val="a"/>
    <w:link w:val="ad"/>
    <w:uiPriority w:val="99"/>
    <w:semiHidden/>
    <w:rsid w:val="00933E93"/>
    <w:rPr>
      <w:sz w:val="20"/>
      <w:szCs w:val="20"/>
    </w:rPr>
  </w:style>
  <w:style w:type="character" w:customStyle="1" w:styleId="ad">
    <w:name w:val="Kommentartext Zeichen"/>
    <w:basedOn w:val="a0"/>
    <w:link w:val="ac"/>
    <w:uiPriority w:val="99"/>
    <w:semiHidden/>
    <w:locked/>
    <w:rsid w:val="0039549A"/>
    <w:rPr>
      <w:rFonts w:ascii="Helvetica" w:hAnsi="Helvetica" w:cs="Helvetica"/>
      <w:sz w:val="20"/>
      <w:szCs w:val="20"/>
      <w:lang w:val="de-DE"/>
    </w:rPr>
  </w:style>
  <w:style w:type="paragraph" w:styleId="ae">
    <w:name w:val="Balloon Text"/>
    <w:basedOn w:val="a"/>
    <w:link w:val="af"/>
    <w:uiPriority w:val="99"/>
    <w:semiHidden/>
    <w:rsid w:val="00933E93"/>
    <w:rPr>
      <w:rFonts w:ascii="Tahoma" w:hAnsi="Tahoma" w:cs="Tahoma"/>
      <w:sz w:val="16"/>
      <w:szCs w:val="16"/>
    </w:rPr>
  </w:style>
  <w:style w:type="character" w:customStyle="1" w:styleId="af">
    <w:name w:val="Sprechblasentext Zeichen"/>
    <w:basedOn w:val="a0"/>
    <w:link w:val="ae"/>
    <w:uiPriority w:val="99"/>
    <w:semiHidden/>
    <w:locked/>
    <w:rsid w:val="0039549A"/>
    <w:rPr>
      <w:rFonts w:cs="Times New Roman"/>
      <w:sz w:val="2"/>
      <w:szCs w:val="2"/>
      <w:lang w:val="de-DE"/>
    </w:rPr>
  </w:style>
  <w:style w:type="paragraph" w:styleId="af0">
    <w:name w:val="annotation subject"/>
    <w:basedOn w:val="ac"/>
    <w:next w:val="ac"/>
    <w:link w:val="af1"/>
    <w:uiPriority w:val="99"/>
    <w:semiHidden/>
    <w:rsid w:val="00933E93"/>
    <w:rPr>
      <w:b/>
      <w:bCs/>
    </w:rPr>
  </w:style>
  <w:style w:type="character" w:customStyle="1" w:styleId="af1">
    <w:name w:val="Kommentarthema Zeichen"/>
    <w:basedOn w:val="ad"/>
    <w:link w:val="af0"/>
    <w:uiPriority w:val="99"/>
    <w:semiHidden/>
    <w:locked/>
    <w:rsid w:val="0039549A"/>
    <w:rPr>
      <w:rFonts w:ascii="Helvetica" w:hAnsi="Helvetica" w:cs="Helvetica"/>
      <w:b/>
      <w:bCs/>
      <w:sz w:val="20"/>
      <w:szCs w:val="20"/>
      <w:lang w:val="de-DE"/>
    </w:rPr>
  </w:style>
  <w:style w:type="paragraph" w:styleId="af2">
    <w:name w:val="Document Map"/>
    <w:basedOn w:val="a"/>
    <w:link w:val="af3"/>
    <w:uiPriority w:val="99"/>
    <w:semiHidden/>
    <w:rsid w:val="00933E93"/>
    <w:pPr>
      <w:shd w:val="clear" w:color="auto" w:fill="000080"/>
    </w:pPr>
    <w:rPr>
      <w:rFonts w:ascii="Tahoma" w:hAnsi="Tahoma" w:cs="Tahoma"/>
      <w:sz w:val="20"/>
      <w:szCs w:val="20"/>
    </w:rPr>
  </w:style>
  <w:style w:type="character" w:customStyle="1" w:styleId="af3">
    <w:name w:val="Dokumentstruktur Zeichen"/>
    <w:basedOn w:val="a0"/>
    <w:link w:val="af2"/>
    <w:uiPriority w:val="99"/>
    <w:semiHidden/>
    <w:locked/>
    <w:rsid w:val="0039549A"/>
    <w:rPr>
      <w:rFonts w:cs="Times New Roman"/>
      <w:sz w:val="2"/>
      <w:szCs w:val="2"/>
      <w:lang w:val="de-DE"/>
    </w:rPr>
  </w:style>
  <w:style w:type="paragraph" w:styleId="af4">
    <w:name w:val="footnote text"/>
    <w:basedOn w:val="a"/>
    <w:link w:val="af5"/>
    <w:uiPriority w:val="99"/>
    <w:semiHidden/>
    <w:rsid w:val="009563BE"/>
  </w:style>
  <w:style w:type="character" w:customStyle="1" w:styleId="af5">
    <w:name w:val="Fußnotentext Zeichen"/>
    <w:basedOn w:val="a0"/>
    <w:link w:val="af4"/>
    <w:uiPriority w:val="99"/>
    <w:locked/>
    <w:rsid w:val="009563BE"/>
    <w:rPr>
      <w:rFonts w:ascii="Helvetica" w:hAnsi="Helvetica" w:cs="Helvetica"/>
      <w:sz w:val="24"/>
      <w:szCs w:val="24"/>
      <w:lang w:val="de-DE"/>
    </w:rPr>
  </w:style>
  <w:style w:type="character" w:styleId="af6">
    <w:name w:val="footnote reference"/>
    <w:basedOn w:val="a0"/>
    <w:uiPriority w:val="99"/>
    <w:semiHidden/>
    <w:rsid w:val="009563BE"/>
    <w:rPr>
      <w:rFonts w:cs="Times New Roman"/>
      <w:vertAlign w:val="superscript"/>
    </w:rPr>
  </w:style>
  <w:style w:type="character" w:styleId="af7">
    <w:name w:val="FollowedHyperlink"/>
    <w:basedOn w:val="a0"/>
    <w:uiPriority w:val="99"/>
    <w:semiHidden/>
    <w:rsid w:val="008A4C5E"/>
    <w:rPr>
      <w:rFonts w:cs="Times New Roman"/>
      <w:color w:val="800080"/>
      <w:u w:val="single"/>
    </w:rPr>
  </w:style>
  <w:style w:type="paragraph" w:styleId="af8">
    <w:name w:val="Revision"/>
    <w:hidden/>
    <w:uiPriority w:val="99"/>
    <w:semiHidden/>
    <w:rsid w:val="00866A25"/>
    <w:rPr>
      <w:rFonts w:ascii="Helvetica" w:hAnsi="Helvetica" w:cs="Helvetica"/>
      <w:sz w:val="24"/>
      <w:szCs w:val="24"/>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hearing.siemens.com/Resources/PressDatabase/_Global/media-database/products/_zip/2013_10_EUHA_Nitro_micon_CMYK.zip.zip?__blob=publicationFil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hyperlink" Target="http://hearing.siemens.com/Resources/PressDatabase/_Global/media-database/moods/_zip/2013_10_EUHA_Nitro_micon_screen_CMYK.zip.zip?__blob=publicationFile" TargetMode="Externa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1332</Words>
  <Characters>849</Characters>
  <Application>Microsoft Office Word</Application>
  <DocSecurity>0</DocSecurity>
  <Lines>7</Lines>
  <Paragraphs>4</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2177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2014-03-17T05:37:00Z</dcterms:created>
  <dcterms:modified xsi:type="dcterms:W3CDTF">2014-03-17T05:37:00Z</dcterms:modified>
</cp:coreProperties>
</file>